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C53C9" w14:textId="77777777" w:rsidR="000A15E9" w:rsidRPr="008459F6" w:rsidRDefault="000A15E9" w:rsidP="00CD1C21">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314CFEDE" wp14:editId="71DA6097">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Start w:id="4" w:name="_GoBack"/>
      <w:bookmarkEnd w:id="0"/>
      <w:bookmarkEnd w:id="1"/>
      <w:bookmarkEnd w:id="2"/>
      <w:bookmarkEnd w:id="3"/>
      <w:bookmarkEnd w:id="4"/>
    </w:p>
    <w:p w14:paraId="47472FE5" w14:textId="77777777" w:rsidR="009948C4" w:rsidRDefault="009948C4" w:rsidP="009948C4">
      <w:pPr>
        <w:pStyle w:val="Naslov"/>
        <w:spacing w:line="276" w:lineRule="auto"/>
        <w:jc w:val="center"/>
        <w:rPr>
          <w:rFonts w:ascii="Gill Sans MT" w:hAnsi="Gill Sans MT" w:cs="Times New Roman"/>
        </w:rPr>
      </w:pPr>
    </w:p>
    <w:p w14:paraId="110530EC" w14:textId="30501CAD" w:rsidR="000A15E9" w:rsidRPr="00591641" w:rsidRDefault="003732A6" w:rsidP="009948C4">
      <w:pPr>
        <w:pStyle w:val="Naslov"/>
        <w:spacing w:line="276" w:lineRule="auto"/>
        <w:jc w:val="center"/>
        <w:rPr>
          <w:rFonts w:ascii="Gill Sans MT" w:hAnsi="Gill Sans MT" w:cs="Times New Roman"/>
          <w:b/>
          <w:sz w:val="24"/>
          <w:szCs w:val="24"/>
        </w:rPr>
      </w:pPr>
      <w:r>
        <w:rPr>
          <w:rFonts w:ascii="Gill Sans MT" w:hAnsi="Gill Sans MT" w:cs="Times New Roman"/>
          <w:b/>
          <w:sz w:val="24"/>
          <w:szCs w:val="24"/>
        </w:rPr>
        <w:t>ČETVRTA</w:t>
      </w:r>
      <w:r w:rsidR="009948C4" w:rsidRPr="00591641">
        <w:rPr>
          <w:rFonts w:ascii="Gill Sans MT" w:hAnsi="Gill Sans MT" w:cs="Times New Roman"/>
          <w:b/>
          <w:sz w:val="24"/>
          <w:szCs w:val="24"/>
        </w:rPr>
        <w:t xml:space="preserve"> </w:t>
      </w:r>
      <w:r w:rsidR="00AF432F" w:rsidRPr="00591641">
        <w:rPr>
          <w:rFonts w:ascii="Gill Sans MT" w:hAnsi="Gill Sans MT" w:cs="Times New Roman"/>
          <w:b/>
          <w:sz w:val="24"/>
          <w:szCs w:val="24"/>
        </w:rPr>
        <w:t>IZMJENA</w:t>
      </w:r>
    </w:p>
    <w:p w14:paraId="0F328137" w14:textId="77777777" w:rsidR="000A15E9" w:rsidRPr="00591641" w:rsidRDefault="000A15E9" w:rsidP="009948C4">
      <w:pPr>
        <w:pBdr>
          <w:bottom w:val="single" w:sz="4" w:space="1" w:color="auto"/>
        </w:pBdr>
        <w:spacing w:after="0"/>
        <w:jc w:val="center"/>
        <w:rPr>
          <w:rFonts w:ascii="Gill Sans MT" w:hAnsi="Gill Sans MT" w:cs="Times New Roman"/>
          <w:b/>
          <w:sz w:val="24"/>
          <w:szCs w:val="24"/>
        </w:rPr>
      </w:pPr>
      <w:r w:rsidRPr="00591641">
        <w:rPr>
          <w:rFonts w:ascii="Gill Sans MT" w:hAnsi="Gill Sans MT" w:cs="Times New Roman"/>
          <w:b/>
          <w:sz w:val="24"/>
          <w:szCs w:val="24"/>
        </w:rPr>
        <w:t>Poziv</w:t>
      </w:r>
      <w:r w:rsidR="009948C4" w:rsidRPr="00591641">
        <w:rPr>
          <w:rFonts w:ascii="Gill Sans MT" w:hAnsi="Gill Sans MT" w:cs="Times New Roman"/>
          <w:b/>
          <w:sz w:val="24"/>
          <w:szCs w:val="24"/>
        </w:rPr>
        <w:t>a</w:t>
      </w:r>
      <w:r w:rsidRPr="00591641">
        <w:rPr>
          <w:rFonts w:ascii="Gill Sans MT" w:hAnsi="Gill Sans MT" w:cs="Times New Roman"/>
          <w:b/>
          <w:sz w:val="24"/>
          <w:szCs w:val="24"/>
        </w:rPr>
        <w:t xml:space="preserve"> na dostavu projektn</w:t>
      </w:r>
      <w:r w:rsidR="00484E86" w:rsidRPr="00591641">
        <w:rPr>
          <w:rFonts w:ascii="Gill Sans MT" w:hAnsi="Gill Sans MT" w:cs="Times New Roman"/>
          <w:b/>
          <w:sz w:val="24"/>
          <w:szCs w:val="24"/>
        </w:rPr>
        <w:t>ih</w:t>
      </w:r>
      <w:r w:rsidR="009948C4" w:rsidRPr="00591641">
        <w:rPr>
          <w:rFonts w:ascii="Gill Sans MT" w:hAnsi="Gill Sans MT" w:cs="Times New Roman"/>
          <w:b/>
          <w:sz w:val="24"/>
          <w:szCs w:val="24"/>
        </w:rPr>
        <w:t xml:space="preserve"> prijedloga</w:t>
      </w:r>
    </w:p>
    <w:p w14:paraId="1F93C64B" w14:textId="77777777" w:rsidR="009948C4" w:rsidRPr="00591641" w:rsidRDefault="009948C4" w:rsidP="009948C4">
      <w:pPr>
        <w:pBdr>
          <w:bottom w:val="single" w:sz="4" w:space="1" w:color="auto"/>
        </w:pBdr>
        <w:spacing w:after="0"/>
        <w:jc w:val="center"/>
        <w:rPr>
          <w:rFonts w:ascii="Gill Sans MT" w:hAnsi="Gill Sans MT" w:cs="Times New Roman"/>
          <w:b/>
          <w:sz w:val="24"/>
          <w:szCs w:val="24"/>
        </w:rPr>
      </w:pPr>
      <w:r w:rsidRPr="00591641">
        <w:rPr>
          <w:rFonts w:ascii="Gill Sans MT" w:hAnsi="Gill Sans MT" w:cs="Times New Roman"/>
          <w:b/>
          <w:sz w:val="24"/>
          <w:szCs w:val="24"/>
        </w:rPr>
        <w:t>„</w:t>
      </w:r>
      <w:r w:rsidR="00591641" w:rsidRPr="00591641">
        <w:rPr>
          <w:rFonts w:ascii="Gill Sans MT" w:hAnsi="Gill Sans MT" w:cs="Times New Roman"/>
          <w:b/>
          <w:sz w:val="24"/>
          <w:szCs w:val="24"/>
        </w:rPr>
        <w:t>Izgradnja i opremanje postrojenja za biološku obradu odvojeno sakupljenog biootpada</w:t>
      </w:r>
      <w:r w:rsidRPr="00591641">
        <w:rPr>
          <w:rFonts w:ascii="Gill Sans MT" w:hAnsi="Gill Sans MT" w:cs="Times New Roman"/>
          <w:b/>
          <w:sz w:val="24"/>
          <w:szCs w:val="24"/>
        </w:rPr>
        <w:t>“</w:t>
      </w:r>
    </w:p>
    <w:p w14:paraId="032ADE47" w14:textId="77777777" w:rsidR="009948C4" w:rsidRPr="00591641" w:rsidRDefault="009948C4" w:rsidP="009948C4">
      <w:pPr>
        <w:pBdr>
          <w:bottom w:val="single" w:sz="4" w:space="1" w:color="auto"/>
        </w:pBdr>
        <w:spacing w:after="0"/>
        <w:jc w:val="center"/>
        <w:rPr>
          <w:rFonts w:ascii="Gill Sans MT" w:hAnsi="Gill Sans MT" w:cs="Times New Roman"/>
          <w:b/>
          <w:color w:val="B0CB1F"/>
          <w:sz w:val="24"/>
          <w:szCs w:val="24"/>
        </w:rPr>
      </w:pPr>
      <w:r w:rsidRPr="00591641">
        <w:rPr>
          <w:rFonts w:ascii="Gill Sans MT" w:hAnsi="Gill Sans MT" w:cs="Times New Roman"/>
          <w:b/>
          <w:color w:val="B0CB1F"/>
          <w:sz w:val="24"/>
          <w:szCs w:val="24"/>
        </w:rPr>
        <w:t xml:space="preserve">(Referentni broj: </w:t>
      </w:r>
      <w:r w:rsidR="00591641" w:rsidRPr="00591641">
        <w:rPr>
          <w:rFonts w:ascii="Gill Sans MT" w:hAnsi="Gill Sans MT" w:cs="Times New Roman"/>
          <w:b/>
          <w:color w:val="B0CB1F"/>
          <w:sz w:val="24"/>
          <w:szCs w:val="24"/>
        </w:rPr>
        <w:t>KK.06.3.1.15</w:t>
      </w:r>
      <w:r w:rsidRPr="00591641">
        <w:rPr>
          <w:rFonts w:ascii="Gill Sans MT" w:hAnsi="Gill Sans MT" w:cs="Times New Roman"/>
          <w:b/>
          <w:color w:val="B0CB1F"/>
          <w:sz w:val="24"/>
          <w:szCs w:val="24"/>
        </w:rPr>
        <w:t>)</w:t>
      </w:r>
    </w:p>
    <w:p w14:paraId="1E9DF1A8" w14:textId="77777777" w:rsidR="009948C4" w:rsidRPr="00591641" w:rsidRDefault="009948C4" w:rsidP="009948C4">
      <w:pPr>
        <w:pBdr>
          <w:bottom w:val="single" w:sz="4" w:space="1" w:color="auto"/>
        </w:pBdr>
        <w:spacing w:after="0"/>
        <w:jc w:val="center"/>
        <w:rPr>
          <w:rFonts w:ascii="Gill Sans MT" w:hAnsi="Gill Sans MT" w:cs="Times New Roman"/>
          <w:b/>
          <w:color w:val="B0CB1F"/>
          <w:sz w:val="24"/>
          <w:szCs w:val="24"/>
        </w:rPr>
      </w:pPr>
    </w:p>
    <w:p w14:paraId="2C4C85CA" w14:textId="77777777" w:rsidR="008D30B7" w:rsidRPr="00591641" w:rsidRDefault="009948C4" w:rsidP="009948C4">
      <w:pPr>
        <w:pBdr>
          <w:bottom w:val="single" w:sz="4" w:space="1" w:color="auto"/>
        </w:pBdr>
        <w:spacing w:after="0"/>
        <w:jc w:val="center"/>
        <w:rPr>
          <w:rFonts w:ascii="Gill Sans MT" w:hAnsi="Gill Sans MT" w:cs="Times New Roman"/>
          <w:b/>
          <w:i/>
          <w:color w:val="B0CB1F"/>
          <w:sz w:val="24"/>
          <w:szCs w:val="24"/>
        </w:rPr>
      </w:pPr>
      <w:r w:rsidRPr="00591641">
        <w:rPr>
          <w:rFonts w:ascii="Gill Sans MT" w:hAnsi="Gill Sans MT" w:cs="Times New Roman"/>
          <w:i/>
          <w:sz w:val="24"/>
          <w:szCs w:val="24"/>
        </w:rPr>
        <w:t xml:space="preserve">OTVORENI POSTUPAK U MODALITETU TRAJNOG POZIVA </w:t>
      </w:r>
    </w:p>
    <w:p w14:paraId="0EB55301" w14:textId="77777777" w:rsidR="008D30B7" w:rsidRPr="008459F6" w:rsidRDefault="008D30B7" w:rsidP="008B72FB">
      <w:pPr>
        <w:rPr>
          <w:rFonts w:ascii="Gill Sans MT" w:hAnsi="Gill Sans MT" w:cs="Times New Roman"/>
          <w:lang w:eastAsia="en-US"/>
        </w:rPr>
      </w:pPr>
    </w:p>
    <w:p w14:paraId="5D3DFED1" w14:textId="77777777" w:rsidR="008D30B7" w:rsidRPr="008459F6" w:rsidRDefault="008D30B7" w:rsidP="008B72FB">
      <w:pPr>
        <w:rPr>
          <w:rFonts w:ascii="Gill Sans MT" w:hAnsi="Gill Sans MT" w:cs="Times New Roman"/>
          <w:lang w:eastAsia="en-US"/>
        </w:rPr>
      </w:pPr>
    </w:p>
    <w:p w14:paraId="2E656D45" w14:textId="77777777" w:rsidR="000A15E9" w:rsidRPr="008459F6" w:rsidRDefault="000A15E9" w:rsidP="005443C4">
      <w:pPr>
        <w:rPr>
          <w:rFonts w:ascii="Gill Sans MT" w:hAnsi="Gill Sans MT" w:cs="Times New Roman"/>
        </w:rPr>
      </w:pPr>
    </w:p>
    <w:p w14:paraId="041DC5A3" w14:textId="77777777" w:rsidR="000A15E9" w:rsidRPr="008459F6" w:rsidRDefault="000A15E9" w:rsidP="005443C4">
      <w:pPr>
        <w:rPr>
          <w:rFonts w:ascii="Gill Sans MT" w:hAnsi="Gill Sans MT" w:cs="Times New Roman"/>
        </w:rPr>
      </w:pPr>
    </w:p>
    <w:p w14:paraId="0533C254" w14:textId="1FCAF6A1" w:rsidR="009948C4" w:rsidRDefault="009948C4" w:rsidP="00F37BA3">
      <w:pPr>
        <w:jc w:val="center"/>
        <w:rPr>
          <w:rFonts w:ascii="Gill Sans MT" w:hAnsi="Gill Sans MT" w:cs="Times New Roman"/>
        </w:rPr>
      </w:pPr>
    </w:p>
    <w:p w14:paraId="2DB2C844" w14:textId="6214D343" w:rsidR="005413FC" w:rsidRPr="008459F6" w:rsidRDefault="00827668" w:rsidP="005443C4">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9264" behindDoc="1" locked="0" layoutInCell="1" allowOverlap="1" wp14:anchorId="61B867CE" wp14:editId="53F99585">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EB99193" w14:textId="77777777" w:rsidR="005413FC" w:rsidRDefault="005413FC" w:rsidP="005443C4">
      <w:pPr>
        <w:rPr>
          <w:rFonts w:ascii="Gill Sans MT" w:hAnsi="Gill Sans MT" w:cs="Times New Roman"/>
        </w:rPr>
      </w:pPr>
    </w:p>
    <w:p w14:paraId="70128912" w14:textId="77777777" w:rsidR="00827668" w:rsidRDefault="00827668" w:rsidP="005443C4">
      <w:pPr>
        <w:rPr>
          <w:rFonts w:ascii="Gill Sans MT" w:hAnsi="Gill Sans MT" w:cs="Times New Roman"/>
        </w:rPr>
      </w:pPr>
    </w:p>
    <w:p w14:paraId="12215B1F" w14:textId="77777777" w:rsidR="00827668" w:rsidRDefault="00827668" w:rsidP="005443C4">
      <w:pPr>
        <w:rPr>
          <w:rFonts w:ascii="Gill Sans MT" w:hAnsi="Gill Sans MT" w:cs="Times New Roman"/>
        </w:rPr>
      </w:pPr>
    </w:p>
    <w:p w14:paraId="24B1772D" w14:textId="77777777" w:rsidR="00827668" w:rsidRDefault="00827668" w:rsidP="005443C4">
      <w:pPr>
        <w:rPr>
          <w:rFonts w:ascii="Gill Sans MT" w:hAnsi="Gill Sans MT" w:cs="Times New Roman"/>
        </w:rPr>
      </w:pPr>
    </w:p>
    <w:p w14:paraId="4735B4B1" w14:textId="77777777" w:rsidR="00827668" w:rsidRDefault="00827668" w:rsidP="005443C4">
      <w:pPr>
        <w:rPr>
          <w:rFonts w:ascii="Gill Sans MT" w:hAnsi="Gill Sans MT" w:cs="Times New Roman"/>
        </w:rPr>
      </w:pPr>
    </w:p>
    <w:p w14:paraId="7261BEBE" w14:textId="77777777" w:rsidR="00827668" w:rsidRDefault="00827668" w:rsidP="005443C4">
      <w:pPr>
        <w:rPr>
          <w:rFonts w:ascii="Gill Sans MT" w:hAnsi="Gill Sans MT" w:cs="Times New Roman"/>
        </w:rPr>
      </w:pPr>
    </w:p>
    <w:p w14:paraId="2ADF7410" w14:textId="77777777" w:rsidR="00827668" w:rsidRDefault="00827668" w:rsidP="005443C4">
      <w:pPr>
        <w:rPr>
          <w:rFonts w:ascii="Gill Sans MT" w:hAnsi="Gill Sans MT" w:cs="Times New Roman"/>
        </w:rPr>
      </w:pPr>
    </w:p>
    <w:p w14:paraId="59745929" w14:textId="77777777" w:rsidR="00591641" w:rsidRDefault="00591641" w:rsidP="00252B69">
      <w:pPr>
        <w:jc w:val="both"/>
        <w:rPr>
          <w:rFonts w:ascii="Gill Sans MT" w:hAnsi="Gill Sans MT" w:cs="Times New Roman"/>
        </w:rPr>
      </w:pPr>
    </w:p>
    <w:p w14:paraId="5F8D6172" w14:textId="77777777" w:rsidR="00591641" w:rsidRDefault="00591641">
      <w:pPr>
        <w:rPr>
          <w:rFonts w:ascii="Gill Sans MT" w:hAnsi="Gill Sans MT" w:cs="Times New Roman"/>
          <w:sz w:val="24"/>
          <w:szCs w:val="24"/>
        </w:rPr>
      </w:pPr>
      <w:r>
        <w:rPr>
          <w:rFonts w:ascii="Gill Sans MT" w:hAnsi="Gill Sans MT" w:cs="Times New Roman"/>
          <w:sz w:val="24"/>
          <w:szCs w:val="24"/>
        </w:rPr>
        <w:br w:type="page"/>
      </w:r>
    </w:p>
    <w:p w14:paraId="4DE02D4D" w14:textId="432D872B" w:rsidR="00EA55C4" w:rsidRDefault="00EA55C4" w:rsidP="008D2A54">
      <w:pPr>
        <w:spacing w:after="0"/>
        <w:jc w:val="both"/>
        <w:rPr>
          <w:rFonts w:ascii="Gill Sans MT" w:hAnsi="Gill Sans MT" w:cs="Times New Roman"/>
          <w:sz w:val="24"/>
          <w:szCs w:val="24"/>
        </w:rPr>
      </w:pPr>
      <w:r>
        <w:rPr>
          <w:rFonts w:ascii="Gill Sans MT" w:hAnsi="Gill Sans MT" w:cs="Times New Roman"/>
          <w:sz w:val="24"/>
          <w:szCs w:val="24"/>
        </w:rPr>
        <w:lastRenderedPageBreak/>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9948C4" w:rsidRPr="009948C4">
        <w:rPr>
          <w:rFonts w:ascii="Gill Sans MT" w:hAnsi="Gill Sans MT" w:cs="Times New Roman"/>
          <w:sz w:val="24"/>
          <w:szCs w:val="24"/>
        </w:rPr>
        <w:t>„</w:t>
      </w:r>
      <w:r w:rsidR="00591641" w:rsidRPr="00591641">
        <w:rPr>
          <w:rFonts w:ascii="Gill Sans MT" w:hAnsi="Gill Sans MT" w:cs="Times New Roman"/>
          <w:sz w:val="24"/>
          <w:szCs w:val="24"/>
        </w:rPr>
        <w:t>Izgradnja i opremanje postrojenja za biološku obradu</w:t>
      </w:r>
      <w:r w:rsidR="00591641">
        <w:rPr>
          <w:rFonts w:ascii="Gill Sans MT" w:hAnsi="Gill Sans MT" w:cs="Times New Roman"/>
          <w:sz w:val="24"/>
          <w:szCs w:val="24"/>
        </w:rPr>
        <w:t xml:space="preserve"> odvojeno sakupljenog biootpada</w:t>
      </w:r>
      <w:r w:rsidR="009948C4" w:rsidRPr="009948C4">
        <w:rPr>
          <w:rFonts w:ascii="Gill Sans MT" w:hAnsi="Gill Sans MT" w:cs="Times New Roman"/>
          <w:sz w:val="24"/>
          <w:szCs w:val="24"/>
        </w:rPr>
        <w:t>“</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w:t>
      </w:r>
      <w:r w:rsidR="00591641">
        <w:rPr>
          <w:rFonts w:ascii="Gill Sans MT" w:hAnsi="Gill Sans MT" w:cs="Times New Roman"/>
          <w:sz w:val="24"/>
          <w:szCs w:val="24"/>
        </w:rPr>
        <w:t>poziva</w:t>
      </w:r>
      <w:r>
        <w:rPr>
          <w:rFonts w:ascii="Gill Sans MT" w:hAnsi="Gill Sans MT" w:cs="Times New Roman"/>
          <w:sz w:val="24"/>
          <w:szCs w:val="24"/>
        </w:rPr>
        <w:t xml:space="preserve">, referentni broj: </w:t>
      </w:r>
      <w:r w:rsidR="00591641">
        <w:rPr>
          <w:rFonts w:ascii="Gill Sans MT" w:hAnsi="Gill Sans MT" w:cs="Times New Roman"/>
          <w:sz w:val="24"/>
          <w:szCs w:val="24"/>
        </w:rPr>
        <w:t>KK.06.3.1.15</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591641">
        <w:rPr>
          <w:rFonts w:ascii="Gill Sans MT" w:hAnsi="Gill Sans MT" w:cs="Times New Roman"/>
          <w:sz w:val="24"/>
          <w:szCs w:val="24"/>
        </w:rPr>
        <w:t xml:space="preserve"> 5</w:t>
      </w:r>
      <w:r w:rsidR="00AF432F">
        <w:rPr>
          <w:rFonts w:ascii="Gill Sans MT" w:hAnsi="Gill Sans MT" w:cs="Times New Roman"/>
          <w:sz w:val="24"/>
          <w:szCs w:val="24"/>
        </w:rPr>
        <w:t xml:space="preserve">. </w:t>
      </w:r>
      <w:r w:rsidR="00591641">
        <w:rPr>
          <w:rFonts w:ascii="Gill Sans MT" w:hAnsi="Gill Sans MT" w:cs="Times New Roman"/>
          <w:sz w:val="24"/>
          <w:szCs w:val="24"/>
        </w:rPr>
        <w:t>prosinca 2019.</w:t>
      </w:r>
      <w:r w:rsidR="00854674">
        <w:rPr>
          <w:rFonts w:ascii="Gill Sans MT" w:hAnsi="Gill Sans MT" w:cs="Times New Roman"/>
          <w:sz w:val="24"/>
          <w:szCs w:val="24"/>
        </w:rPr>
        <w:t>, a</w:t>
      </w:r>
      <w:r>
        <w:rPr>
          <w:rFonts w:ascii="Gill Sans MT" w:hAnsi="Gill Sans MT" w:cs="Times New Roman"/>
          <w:sz w:val="24"/>
          <w:szCs w:val="24"/>
        </w:rPr>
        <w:t xml:space="preserve"> </w:t>
      </w:r>
      <w:r w:rsidR="00854674">
        <w:rPr>
          <w:rFonts w:ascii="Gill Sans MT" w:hAnsi="Gill Sans MT" w:cs="Times New Roman"/>
          <w:sz w:val="24"/>
          <w:szCs w:val="24"/>
        </w:rPr>
        <w:t>izmijenjen 3. siječnja 2020. (I. izmjena Poziva)</w:t>
      </w:r>
      <w:r w:rsidR="006B7782">
        <w:rPr>
          <w:rFonts w:ascii="Gill Sans MT" w:hAnsi="Gill Sans MT" w:cs="Times New Roman"/>
          <w:sz w:val="24"/>
          <w:szCs w:val="24"/>
        </w:rPr>
        <w:t>,</w:t>
      </w:r>
      <w:r w:rsidR="00581A0F">
        <w:rPr>
          <w:rFonts w:ascii="Gill Sans MT" w:hAnsi="Gill Sans MT" w:cs="Times New Roman"/>
          <w:sz w:val="24"/>
          <w:szCs w:val="24"/>
        </w:rPr>
        <w:t xml:space="preserve"> </w:t>
      </w:r>
      <w:r w:rsidR="007E1913">
        <w:rPr>
          <w:rFonts w:ascii="Gill Sans MT" w:hAnsi="Gill Sans MT" w:cs="Times New Roman"/>
          <w:sz w:val="24"/>
          <w:szCs w:val="24"/>
        </w:rPr>
        <w:t>20.</w:t>
      </w:r>
      <w:r w:rsidR="00B4722D">
        <w:rPr>
          <w:rFonts w:ascii="Gill Sans MT" w:hAnsi="Gill Sans MT" w:cs="Times New Roman"/>
          <w:sz w:val="24"/>
          <w:szCs w:val="24"/>
        </w:rPr>
        <w:t xml:space="preserve"> </w:t>
      </w:r>
      <w:r w:rsidR="007E1913">
        <w:rPr>
          <w:rFonts w:ascii="Gill Sans MT" w:hAnsi="Gill Sans MT" w:cs="Times New Roman"/>
          <w:sz w:val="24"/>
          <w:szCs w:val="24"/>
        </w:rPr>
        <w:t>siječnja 2020. (II. Izmjena poziva)</w:t>
      </w:r>
      <w:r w:rsidR="006B7782">
        <w:rPr>
          <w:rFonts w:ascii="Gill Sans MT" w:hAnsi="Gill Sans MT" w:cs="Times New Roman"/>
          <w:sz w:val="24"/>
          <w:szCs w:val="24"/>
        </w:rPr>
        <w:t xml:space="preserve"> i 12. svibnja</w:t>
      </w:r>
      <w:r w:rsidR="00CE0715">
        <w:rPr>
          <w:rFonts w:ascii="Gill Sans MT" w:hAnsi="Gill Sans MT" w:cs="Times New Roman"/>
          <w:sz w:val="24"/>
          <w:szCs w:val="24"/>
        </w:rPr>
        <w:t xml:space="preserve"> 2020.</w:t>
      </w:r>
      <w:r w:rsidR="006B7782">
        <w:rPr>
          <w:rFonts w:ascii="Gill Sans MT" w:hAnsi="Gill Sans MT" w:cs="Times New Roman"/>
          <w:sz w:val="24"/>
          <w:szCs w:val="24"/>
        </w:rPr>
        <w:t xml:space="preserve"> (III. Izmjena poziva)</w:t>
      </w:r>
      <w:r w:rsidR="00854674">
        <w:rPr>
          <w:rFonts w:ascii="Gill Sans MT" w:hAnsi="Gill Sans MT" w:cs="Times New Roman"/>
          <w:sz w:val="24"/>
          <w:szCs w:val="24"/>
        </w:rPr>
        <w:t xml:space="preserve">,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 xml:space="preserve"> se</w:t>
      </w:r>
      <w:r w:rsidRPr="00B4722D">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14:paraId="256FE14D" w14:textId="77777777" w:rsidR="008D2A54" w:rsidRPr="001C1683" w:rsidRDefault="008D2A54" w:rsidP="008D2A54">
      <w:pPr>
        <w:spacing w:after="0"/>
        <w:jc w:val="both"/>
        <w:rPr>
          <w:rFonts w:ascii="Gill Sans MT" w:hAnsi="Gill Sans MT" w:cs="Times New Roman"/>
          <w:sz w:val="24"/>
          <w:szCs w:val="24"/>
        </w:rPr>
      </w:pPr>
    </w:p>
    <w:p w14:paraId="2C36C97A" w14:textId="46446E9E" w:rsidR="00AF432F" w:rsidRPr="00673843" w:rsidRDefault="00AF432F" w:rsidP="005070D8">
      <w:pPr>
        <w:pStyle w:val="Zaglavlje"/>
        <w:numPr>
          <w:ilvl w:val="0"/>
          <w:numId w:val="2"/>
        </w:numPr>
        <w:tabs>
          <w:tab w:val="clear" w:pos="4536"/>
        </w:tabs>
        <w:ind w:left="426" w:hanging="426"/>
        <w:rPr>
          <w:rFonts w:ascii="Gill Sans MT" w:eastAsia="Times New Roman" w:hAnsi="Gill Sans MT" w:cs="Times New Roman"/>
          <w:b/>
          <w:noProof/>
          <w:color w:val="B0CB1F"/>
          <w:sz w:val="28"/>
          <w:szCs w:val="28"/>
          <w:lang w:eastAsia="hr-HR"/>
        </w:rPr>
      </w:pPr>
      <w:r w:rsidRPr="005070D8">
        <w:rPr>
          <w:rFonts w:ascii="Gill Sans MT" w:hAnsi="Gill Sans MT" w:cs="Times New Roman"/>
          <w:b/>
          <w:sz w:val="28"/>
          <w:szCs w:val="28"/>
        </w:rPr>
        <w:t>Upute za prijavitelje</w:t>
      </w:r>
    </w:p>
    <w:p w14:paraId="4A5478AB" w14:textId="77777777" w:rsidR="00673843" w:rsidRPr="00673843" w:rsidRDefault="00673843" w:rsidP="00673843">
      <w:pPr>
        <w:pStyle w:val="Zaglavlje"/>
        <w:tabs>
          <w:tab w:val="clear" w:pos="4536"/>
        </w:tabs>
        <w:ind w:left="426"/>
        <w:rPr>
          <w:rFonts w:ascii="Gill Sans MT" w:eastAsia="Times New Roman" w:hAnsi="Gill Sans MT" w:cs="Times New Roman"/>
          <w:b/>
          <w:noProof/>
          <w:color w:val="B0CB1F"/>
          <w:sz w:val="28"/>
          <w:szCs w:val="28"/>
          <w:lang w:eastAsia="hr-HR"/>
        </w:rPr>
      </w:pPr>
    </w:p>
    <w:p w14:paraId="4257322A" w14:textId="6087B4CD" w:rsidR="00673843" w:rsidRPr="00673843" w:rsidRDefault="00673843" w:rsidP="00271F57">
      <w:pPr>
        <w:pStyle w:val="Zaglavlje"/>
        <w:numPr>
          <w:ilvl w:val="0"/>
          <w:numId w:val="17"/>
        </w:numPr>
        <w:tabs>
          <w:tab w:val="clear" w:pos="4536"/>
        </w:tabs>
        <w:spacing w:after="200"/>
        <w:ind w:left="426" w:hanging="426"/>
        <w:rPr>
          <w:rFonts w:ascii="Gill Sans MT" w:hAnsi="Gill Sans MT" w:cs="Times New Roman"/>
          <w:b/>
          <w:sz w:val="28"/>
          <w:szCs w:val="28"/>
        </w:rPr>
      </w:pPr>
      <w:r w:rsidRPr="00854674">
        <w:rPr>
          <w:rFonts w:ascii="Gill Sans MT" w:eastAsia="Times New Roman" w:hAnsi="Gill Sans MT" w:cs="Times New Roman"/>
          <w:b/>
          <w:noProof/>
          <w:color w:val="B0CB1F"/>
          <w:sz w:val="24"/>
          <w:szCs w:val="24"/>
          <w:lang w:eastAsia="hr-HR"/>
        </w:rPr>
        <w:t xml:space="preserve">točka </w:t>
      </w:r>
      <w:r>
        <w:rPr>
          <w:rFonts w:ascii="Gill Sans MT" w:eastAsia="Times New Roman" w:hAnsi="Gill Sans MT" w:cs="Times New Roman"/>
          <w:b/>
          <w:noProof/>
          <w:color w:val="B0CB1F"/>
          <w:sz w:val="24"/>
          <w:szCs w:val="24"/>
          <w:lang w:eastAsia="hr-HR"/>
        </w:rPr>
        <w:t>1.1. Strateški zakonodavni okvir</w:t>
      </w:r>
    </w:p>
    <w:p w14:paraId="2A4916F2" w14:textId="050F986D" w:rsidR="00673843" w:rsidRPr="00673843" w:rsidRDefault="00673843" w:rsidP="00673843">
      <w:pPr>
        <w:pStyle w:val="Zaglavlje"/>
        <w:tabs>
          <w:tab w:val="clear" w:pos="4536"/>
        </w:tabs>
        <w:spacing w:after="120"/>
        <w:ind w:left="142" w:hanging="142"/>
        <w:rPr>
          <w:rFonts w:ascii="Gill Sans MT" w:hAnsi="Gill Sans MT" w:cs="Times New Roman"/>
          <w:b/>
          <w:sz w:val="24"/>
          <w:szCs w:val="24"/>
        </w:rPr>
      </w:pPr>
      <w:r w:rsidRPr="00673843">
        <w:rPr>
          <w:rFonts w:ascii="Gill Sans MT" w:hAnsi="Gill Sans MT" w:cs="Times New Roman"/>
          <w:b/>
          <w:sz w:val="24"/>
          <w:szCs w:val="24"/>
        </w:rPr>
        <w:t>STARI TEKST</w:t>
      </w:r>
    </w:p>
    <w:p w14:paraId="4AEE9EE2" w14:textId="081F1690" w:rsidR="00673843" w:rsidRPr="005070D8" w:rsidRDefault="00673843" w:rsidP="00673843">
      <w:pPr>
        <w:pStyle w:val="Zaglavlje"/>
        <w:tabs>
          <w:tab w:val="clear" w:pos="4536"/>
        </w:tabs>
        <w:ind w:left="142" w:hanging="142"/>
        <w:jc w:val="both"/>
        <w:rPr>
          <w:rFonts w:ascii="Gill Sans MT" w:eastAsia="Times New Roman" w:hAnsi="Gill Sans MT" w:cs="Times New Roman"/>
          <w:b/>
          <w:noProof/>
          <w:color w:val="B0CB1F"/>
          <w:sz w:val="28"/>
          <w:szCs w:val="28"/>
          <w:lang w:eastAsia="hr-HR"/>
        </w:rPr>
      </w:pPr>
      <w:r w:rsidRPr="00673843">
        <w:rPr>
          <w:rFonts w:ascii="Gill Sans MT" w:eastAsia="Times New Roman" w:hAnsi="Gill Sans MT" w:cs="Times New Roman"/>
          <w:sz w:val="24"/>
          <w:vertAlign w:val="superscript"/>
          <w:lang w:eastAsia="en-US"/>
        </w:rPr>
        <w:footnoteRef/>
      </w:r>
      <w:r w:rsidRPr="00673843">
        <w:rPr>
          <w:rFonts w:ascii="Gill Sans MT" w:eastAsia="Times New Roman" w:hAnsi="Gill Sans MT" w:cs="Times New Roman"/>
          <w:sz w:val="24"/>
          <w:lang w:eastAsia="en-US"/>
        </w:rPr>
        <w:t xml:space="preserve"> </w:t>
      </w:r>
      <w:r w:rsidRPr="00673843">
        <w:rPr>
          <w:rFonts w:ascii="Gill Sans MT" w:eastAsia="Times New Roman" w:hAnsi="Gill Sans MT" w:cs="Times New Roman"/>
          <w:i/>
          <w:sz w:val="18"/>
          <w:szCs w:val="18"/>
          <w:lang w:eastAsia="en-US"/>
        </w:rPr>
        <w:t xml:space="preserve">U skladu s Pravilnikom o gospodarenju otpadom (NN </w:t>
      </w:r>
      <w:r>
        <w:rPr>
          <w:rFonts w:ascii="Gill Sans MT" w:eastAsia="Times New Roman" w:hAnsi="Gill Sans MT" w:cs="Times New Roman"/>
          <w:i/>
          <w:sz w:val="18"/>
          <w:szCs w:val="18"/>
          <w:lang w:eastAsia="en-US"/>
        </w:rPr>
        <w:t>117</w:t>
      </w:r>
      <w:r w:rsidRPr="00673843">
        <w:rPr>
          <w:rFonts w:ascii="Gill Sans MT" w:eastAsia="Times New Roman" w:hAnsi="Gill Sans MT" w:cs="Times New Roman"/>
          <w:i/>
          <w:sz w:val="18"/>
          <w:szCs w:val="18"/>
          <w:lang w:eastAsia="en-US"/>
        </w:rPr>
        <w:t>/</w:t>
      </w:r>
      <w:r>
        <w:rPr>
          <w:rFonts w:ascii="Gill Sans MT" w:eastAsia="Times New Roman" w:hAnsi="Gill Sans MT" w:cs="Times New Roman"/>
          <w:i/>
          <w:sz w:val="18"/>
          <w:szCs w:val="18"/>
          <w:lang w:eastAsia="en-US"/>
        </w:rPr>
        <w:t>17</w:t>
      </w:r>
      <w:r w:rsidRPr="00673843">
        <w:rPr>
          <w:rFonts w:ascii="Gill Sans MT" w:eastAsia="Times New Roman" w:hAnsi="Gill Sans MT" w:cs="Times New Roman"/>
          <w:i/>
          <w:sz w:val="18"/>
          <w:szCs w:val="18"/>
          <w:lang w:eastAsia="en-US"/>
        </w:rPr>
        <w:t xml:space="preserve">), </w:t>
      </w:r>
      <w:r w:rsidRPr="00673843">
        <w:rPr>
          <w:rFonts w:ascii="Gill Sans MT" w:eastAsia="Times New Roman" w:hAnsi="Gill Sans MT" w:cs="Times New Roman"/>
          <w:b/>
          <w:i/>
          <w:sz w:val="18"/>
          <w:szCs w:val="18"/>
          <w:lang w:eastAsia="en-US"/>
        </w:rPr>
        <w:t>prikupljanje otpada</w:t>
      </w:r>
      <w:r w:rsidRPr="00673843">
        <w:rPr>
          <w:rFonts w:ascii="Gill Sans MT" w:eastAsia="Times New Roman" w:hAnsi="Gill Sans MT" w:cs="Times New Roman"/>
          <w:i/>
          <w:sz w:val="18"/>
          <w:szCs w:val="18"/>
          <w:lang w:eastAsia="en-US"/>
        </w:rPr>
        <w:t xml:space="preserve"> je tehnološki proces prikupljanja otpada opremljenim vozilima. U ovom Pozivu koristi se širi pojam </w:t>
      </w:r>
      <w:r w:rsidRPr="00673843">
        <w:rPr>
          <w:rFonts w:ascii="Gill Sans MT" w:eastAsia="Times New Roman" w:hAnsi="Gill Sans MT" w:cs="Times New Roman"/>
          <w:b/>
          <w:i/>
          <w:sz w:val="18"/>
          <w:szCs w:val="18"/>
          <w:lang w:eastAsia="en-US"/>
        </w:rPr>
        <w:t>sakupljanje otpada,</w:t>
      </w:r>
      <w:r w:rsidRPr="00673843">
        <w:rPr>
          <w:rFonts w:ascii="Gill Sans MT" w:eastAsia="Times New Roman" w:hAnsi="Gill Sans MT" w:cs="Times New Roman"/>
          <w:i/>
          <w:sz w:val="18"/>
          <w:szCs w:val="18"/>
          <w:lang w:eastAsia="en-US"/>
        </w:rPr>
        <w:t xml:space="preserve"> što uključuje, u skladu s člankom 4, stavkom 1., točkom 53. Zakona o održivom gospodarenju otpadom (NN 94/13, 73/17, 14/19, 98/19) (ZOGO), prikupljanje otpada, uključujući prethodno razvrstavanje otpada i skladištenje otpada u svrhu prijevoza na obradu. Drugim riječima, djelatnost sakupljanja otpada uključuje tehnološki proces prikupljanja otpada, tehnološki proces prihvata i tehnološki proces skladištenja otpada koji su definirani u člancima 8., 9., i 10 Pravilnika o gospodarenju otpadom</w:t>
      </w:r>
    </w:p>
    <w:p w14:paraId="4CDC1361" w14:textId="54289C3F" w:rsidR="00ED5CF2" w:rsidRDefault="00ED5CF2" w:rsidP="00673843">
      <w:pPr>
        <w:pStyle w:val="Zaglavlje"/>
        <w:tabs>
          <w:tab w:val="clear" w:pos="4536"/>
        </w:tabs>
        <w:spacing w:after="240"/>
        <w:ind w:left="142" w:hanging="142"/>
        <w:rPr>
          <w:rFonts w:ascii="Gill Sans MT" w:eastAsia="Times New Roman" w:hAnsi="Gill Sans MT" w:cs="Times New Roman"/>
          <w:b/>
          <w:noProof/>
          <w:color w:val="B0CB1F"/>
          <w:sz w:val="16"/>
          <w:szCs w:val="16"/>
          <w:lang w:eastAsia="hr-HR"/>
        </w:rPr>
      </w:pPr>
    </w:p>
    <w:p w14:paraId="649A3742" w14:textId="68CB8D90" w:rsidR="00673843" w:rsidRPr="00673843" w:rsidRDefault="00673843" w:rsidP="00673843">
      <w:pPr>
        <w:pStyle w:val="Zaglavlje"/>
        <w:tabs>
          <w:tab w:val="clear" w:pos="4536"/>
        </w:tabs>
        <w:spacing w:after="120"/>
        <w:ind w:left="142" w:hanging="142"/>
        <w:rPr>
          <w:rFonts w:ascii="Gill Sans MT" w:hAnsi="Gill Sans MT" w:cs="Times New Roman"/>
          <w:b/>
          <w:sz w:val="24"/>
          <w:szCs w:val="24"/>
        </w:rPr>
      </w:pPr>
      <w:r>
        <w:rPr>
          <w:rFonts w:ascii="Gill Sans MT" w:hAnsi="Gill Sans MT" w:cs="Times New Roman"/>
          <w:b/>
          <w:sz w:val="24"/>
          <w:szCs w:val="24"/>
        </w:rPr>
        <w:t>NOVI</w:t>
      </w:r>
      <w:r w:rsidRPr="00673843">
        <w:rPr>
          <w:rFonts w:ascii="Gill Sans MT" w:hAnsi="Gill Sans MT" w:cs="Times New Roman"/>
          <w:b/>
          <w:sz w:val="24"/>
          <w:szCs w:val="24"/>
        </w:rPr>
        <w:t xml:space="preserve"> TEKST</w:t>
      </w:r>
    </w:p>
    <w:p w14:paraId="0B46CBA0" w14:textId="19D2367A" w:rsidR="00673843" w:rsidRPr="005070D8" w:rsidRDefault="00673843" w:rsidP="00673843">
      <w:pPr>
        <w:pStyle w:val="Zaglavlje"/>
        <w:tabs>
          <w:tab w:val="clear" w:pos="4536"/>
        </w:tabs>
        <w:ind w:left="142" w:hanging="142"/>
        <w:jc w:val="both"/>
        <w:rPr>
          <w:rFonts w:ascii="Gill Sans MT" w:eastAsia="Times New Roman" w:hAnsi="Gill Sans MT" w:cs="Times New Roman"/>
          <w:b/>
          <w:noProof/>
          <w:color w:val="B0CB1F"/>
          <w:sz w:val="28"/>
          <w:szCs w:val="28"/>
          <w:lang w:eastAsia="hr-HR"/>
        </w:rPr>
      </w:pPr>
      <w:r w:rsidRPr="00673843">
        <w:rPr>
          <w:rFonts w:ascii="Gill Sans MT" w:eastAsia="Times New Roman" w:hAnsi="Gill Sans MT" w:cs="Times New Roman"/>
          <w:sz w:val="24"/>
          <w:vertAlign w:val="superscript"/>
          <w:lang w:eastAsia="en-US"/>
        </w:rPr>
        <w:footnoteRef/>
      </w:r>
      <w:r w:rsidRPr="00673843">
        <w:rPr>
          <w:rFonts w:ascii="Gill Sans MT" w:eastAsia="Times New Roman" w:hAnsi="Gill Sans MT" w:cs="Times New Roman"/>
          <w:sz w:val="24"/>
          <w:lang w:eastAsia="en-US"/>
        </w:rPr>
        <w:t xml:space="preserve"> </w:t>
      </w:r>
      <w:r w:rsidRPr="00673843">
        <w:rPr>
          <w:rFonts w:ascii="Gill Sans MT" w:eastAsia="Times New Roman" w:hAnsi="Gill Sans MT" w:cs="Times New Roman"/>
          <w:i/>
          <w:sz w:val="18"/>
          <w:szCs w:val="18"/>
          <w:lang w:eastAsia="en-US"/>
        </w:rPr>
        <w:t xml:space="preserve">U skladu s Pravilnikom o gospodarenju otpadom (NN </w:t>
      </w:r>
      <w:r w:rsidRPr="00673843">
        <w:rPr>
          <w:rFonts w:ascii="Gill Sans MT" w:eastAsia="Times New Roman" w:hAnsi="Gill Sans MT" w:cs="Times New Roman"/>
          <w:i/>
          <w:sz w:val="18"/>
          <w:szCs w:val="18"/>
          <w:highlight w:val="yellow"/>
          <w:lang w:eastAsia="en-US"/>
        </w:rPr>
        <w:t>81/20</w:t>
      </w:r>
      <w:r w:rsidRPr="00673843">
        <w:rPr>
          <w:rFonts w:ascii="Gill Sans MT" w:eastAsia="Times New Roman" w:hAnsi="Gill Sans MT" w:cs="Times New Roman"/>
          <w:i/>
          <w:sz w:val="18"/>
          <w:szCs w:val="18"/>
          <w:lang w:eastAsia="en-US"/>
        </w:rPr>
        <w:t xml:space="preserve">), </w:t>
      </w:r>
      <w:r w:rsidRPr="00673843">
        <w:rPr>
          <w:rFonts w:ascii="Gill Sans MT" w:eastAsia="Times New Roman" w:hAnsi="Gill Sans MT" w:cs="Times New Roman"/>
          <w:b/>
          <w:i/>
          <w:sz w:val="18"/>
          <w:szCs w:val="18"/>
          <w:lang w:eastAsia="en-US"/>
        </w:rPr>
        <w:t>prikupljanje otpada</w:t>
      </w:r>
      <w:r w:rsidRPr="00673843">
        <w:rPr>
          <w:rFonts w:ascii="Gill Sans MT" w:eastAsia="Times New Roman" w:hAnsi="Gill Sans MT" w:cs="Times New Roman"/>
          <w:i/>
          <w:sz w:val="18"/>
          <w:szCs w:val="18"/>
          <w:lang w:eastAsia="en-US"/>
        </w:rPr>
        <w:t xml:space="preserve"> je tehnološki proces prikupljanja otpada opremljenim vozilima. U ovom Pozivu koristi se širi pojam </w:t>
      </w:r>
      <w:r w:rsidRPr="00673843">
        <w:rPr>
          <w:rFonts w:ascii="Gill Sans MT" w:eastAsia="Times New Roman" w:hAnsi="Gill Sans MT" w:cs="Times New Roman"/>
          <w:b/>
          <w:i/>
          <w:sz w:val="18"/>
          <w:szCs w:val="18"/>
          <w:lang w:eastAsia="en-US"/>
        </w:rPr>
        <w:t>sakupljanje otpada,</w:t>
      </w:r>
      <w:r w:rsidRPr="00673843">
        <w:rPr>
          <w:rFonts w:ascii="Gill Sans MT" w:eastAsia="Times New Roman" w:hAnsi="Gill Sans MT" w:cs="Times New Roman"/>
          <w:i/>
          <w:sz w:val="18"/>
          <w:szCs w:val="18"/>
          <w:lang w:eastAsia="en-US"/>
        </w:rPr>
        <w:t xml:space="preserve"> što uključuje, u skladu s člankom 4, stavkom 1., točkom 53. Zakona o održivom gospodarenju otpadom (NN 94/13, 73/17, 14/19, 98/19) (ZOGO), prikupljanje otpada, uključujući prethodno razvrstavanje otpada i skladištenje otpada u svrhu prijevoza na obradu. Drugim riječima, djelatnost sakupljanja otpada uključuje tehnološki proces prikupljanja otpada, tehnološki proces prihvata i tehnološki proces skladištenja otpada koji su definirani u člancima 8., 9., i 10 Pravilnika o gospodarenju otpadom</w:t>
      </w:r>
    </w:p>
    <w:p w14:paraId="34FF0078" w14:textId="66937086" w:rsidR="00673843" w:rsidRDefault="00673843" w:rsidP="00673843">
      <w:pPr>
        <w:pStyle w:val="Zaglavlje"/>
        <w:tabs>
          <w:tab w:val="clear" w:pos="4536"/>
        </w:tabs>
        <w:ind w:left="142" w:hanging="142"/>
        <w:rPr>
          <w:rFonts w:ascii="Gill Sans MT" w:eastAsia="Times New Roman" w:hAnsi="Gill Sans MT" w:cs="Times New Roman"/>
          <w:b/>
          <w:noProof/>
          <w:color w:val="B0CB1F"/>
          <w:sz w:val="16"/>
          <w:szCs w:val="16"/>
          <w:lang w:eastAsia="hr-HR"/>
        </w:rPr>
      </w:pPr>
    </w:p>
    <w:p w14:paraId="4150A02B" w14:textId="77777777" w:rsidR="00673843" w:rsidRPr="008000FD" w:rsidRDefault="00673843" w:rsidP="00F36AEE">
      <w:pPr>
        <w:pStyle w:val="Zaglavlje"/>
        <w:tabs>
          <w:tab w:val="clear" w:pos="4536"/>
        </w:tabs>
        <w:spacing w:after="240"/>
        <w:ind w:left="360"/>
        <w:rPr>
          <w:rFonts w:ascii="Gill Sans MT" w:eastAsia="Times New Roman" w:hAnsi="Gill Sans MT" w:cs="Times New Roman"/>
          <w:b/>
          <w:noProof/>
          <w:color w:val="B0CB1F"/>
          <w:sz w:val="16"/>
          <w:szCs w:val="16"/>
          <w:lang w:eastAsia="hr-HR"/>
        </w:rPr>
      </w:pPr>
    </w:p>
    <w:p w14:paraId="31E043B6" w14:textId="0219ED38" w:rsidR="00AF432F" w:rsidRPr="00854674" w:rsidRDefault="00AF432F" w:rsidP="00453EDD">
      <w:pPr>
        <w:pStyle w:val="Odlomakpopisa"/>
        <w:numPr>
          <w:ilvl w:val="0"/>
          <w:numId w:val="3"/>
        </w:numPr>
        <w:rPr>
          <w:rFonts w:ascii="Gill Sans MT" w:eastAsia="Times New Roman" w:hAnsi="Gill Sans MT" w:cs="Times New Roman"/>
          <w:b/>
          <w:noProof/>
          <w:color w:val="B0CB1F"/>
          <w:sz w:val="24"/>
          <w:szCs w:val="24"/>
          <w:lang w:eastAsia="hr-HR"/>
        </w:rPr>
      </w:pPr>
      <w:r w:rsidRPr="00854674">
        <w:rPr>
          <w:rFonts w:ascii="Gill Sans MT" w:eastAsia="Times New Roman" w:hAnsi="Gill Sans MT" w:cs="Times New Roman"/>
          <w:b/>
          <w:noProof/>
          <w:color w:val="B0CB1F"/>
          <w:sz w:val="24"/>
          <w:szCs w:val="24"/>
          <w:lang w:eastAsia="hr-HR"/>
        </w:rPr>
        <w:t xml:space="preserve"> točka </w:t>
      </w:r>
      <w:bookmarkStart w:id="5" w:name="_Toc453747661"/>
      <w:bookmarkStart w:id="6" w:name="_Toc477951623"/>
      <w:r w:rsidR="00854674">
        <w:rPr>
          <w:rFonts w:ascii="Gill Sans MT" w:eastAsia="Times New Roman" w:hAnsi="Gill Sans MT" w:cs="Times New Roman"/>
          <w:b/>
          <w:noProof/>
          <w:color w:val="B0CB1F"/>
          <w:sz w:val="24"/>
          <w:szCs w:val="24"/>
          <w:lang w:eastAsia="hr-HR"/>
        </w:rPr>
        <w:t>1.</w:t>
      </w:r>
      <w:r w:rsidR="00CE0715">
        <w:rPr>
          <w:rFonts w:ascii="Gill Sans MT" w:eastAsia="Times New Roman" w:hAnsi="Gill Sans MT" w:cs="Times New Roman"/>
          <w:b/>
          <w:noProof/>
          <w:color w:val="B0CB1F"/>
          <w:sz w:val="24"/>
          <w:szCs w:val="24"/>
          <w:lang w:eastAsia="hr-HR"/>
        </w:rPr>
        <w:t>3</w:t>
      </w:r>
      <w:r w:rsidR="00854674">
        <w:rPr>
          <w:rFonts w:ascii="Gill Sans MT" w:eastAsia="Times New Roman" w:hAnsi="Gill Sans MT" w:cs="Times New Roman"/>
          <w:b/>
          <w:noProof/>
          <w:color w:val="B0CB1F"/>
          <w:sz w:val="24"/>
          <w:szCs w:val="24"/>
          <w:lang w:eastAsia="hr-HR"/>
        </w:rPr>
        <w:t xml:space="preserve">. </w:t>
      </w:r>
      <w:bookmarkEnd w:id="5"/>
      <w:bookmarkEnd w:id="6"/>
      <w:r w:rsidR="00CE0715">
        <w:rPr>
          <w:rFonts w:ascii="Gill Sans MT" w:eastAsia="Times New Roman" w:hAnsi="Gill Sans MT" w:cs="Times New Roman"/>
          <w:b/>
          <w:noProof/>
          <w:color w:val="B0CB1F"/>
          <w:sz w:val="24"/>
          <w:szCs w:val="24"/>
          <w:lang w:eastAsia="hr-HR"/>
        </w:rPr>
        <w:t>Nacionalno gospodarstvo</w:t>
      </w:r>
    </w:p>
    <w:p w14:paraId="03925DEF" w14:textId="77777777" w:rsidR="00AF432F" w:rsidRPr="000858A7" w:rsidRDefault="00AF432F" w:rsidP="008D2A54">
      <w:pPr>
        <w:pStyle w:val="Zaglavlje"/>
        <w:tabs>
          <w:tab w:val="clear" w:pos="4536"/>
        </w:tabs>
        <w:spacing w:after="120"/>
        <w:rPr>
          <w:rFonts w:ascii="Gill Sans MT" w:eastAsia="Times New Roman" w:hAnsi="Gill Sans MT" w:cs="Times New Roman"/>
          <w:b/>
          <w:noProof/>
          <w:sz w:val="24"/>
          <w:szCs w:val="24"/>
          <w:lang w:eastAsia="hr-HR"/>
        </w:rPr>
      </w:pPr>
      <w:r w:rsidRPr="000858A7">
        <w:rPr>
          <w:rFonts w:ascii="Gill Sans MT" w:eastAsia="Times New Roman" w:hAnsi="Gill Sans MT" w:cs="Times New Roman"/>
          <w:b/>
          <w:noProof/>
          <w:sz w:val="24"/>
          <w:szCs w:val="24"/>
          <w:lang w:eastAsia="hr-HR"/>
        </w:rPr>
        <w:t>STARI TEKST</w:t>
      </w:r>
    </w:p>
    <w:p w14:paraId="26913662" w14:textId="5E3934FD" w:rsidR="00CE0715" w:rsidRPr="00CE0715" w:rsidRDefault="00CE0715" w:rsidP="003F0A20">
      <w:pPr>
        <w:numPr>
          <w:ilvl w:val="0"/>
          <w:numId w:val="4"/>
        </w:numPr>
        <w:spacing w:after="120"/>
        <w:ind w:left="284" w:hanging="284"/>
        <w:jc w:val="both"/>
        <w:rPr>
          <w:rFonts w:ascii="Gill Sans MT" w:eastAsia="Times New Roman" w:hAnsi="Gill Sans MT" w:cs="Times New Roman"/>
          <w:sz w:val="24"/>
          <w:szCs w:val="24"/>
          <w:lang w:eastAsia="en-US"/>
        </w:rPr>
      </w:pPr>
      <w:r w:rsidRPr="00CE0715">
        <w:rPr>
          <w:rFonts w:ascii="Gill Sans MT" w:eastAsia="Times New Roman" w:hAnsi="Gill Sans MT" w:cs="Times New Roman"/>
          <w:sz w:val="24"/>
          <w:szCs w:val="24"/>
          <w:lang w:eastAsia="en-US"/>
        </w:rPr>
        <w:t xml:space="preserve">Pravilnik o gospodarenju otpadom (NN, br. </w:t>
      </w:r>
      <w:r>
        <w:rPr>
          <w:rFonts w:ascii="Gill Sans MT" w:eastAsia="Times New Roman" w:hAnsi="Gill Sans MT" w:cs="Times New Roman"/>
          <w:sz w:val="24"/>
          <w:szCs w:val="24"/>
          <w:lang w:eastAsia="en-US"/>
        </w:rPr>
        <w:t>117</w:t>
      </w:r>
      <w:r w:rsidRPr="00CE0715">
        <w:rPr>
          <w:rFonts w:ascii="Gill Sans MT" w:eastAsia="Times New Roman" w:hAnsi="Gill Sans MT" w:cs="Times New Roman"/>
          <w:sz w:val="24"/>
          <w:szCs w:val="24"/>
          <w:lang w:eastAsia="en-US"/>
        </w:rPr>
        <w:t>/</w:t>
      </w:r>
      <w:r>
        <w:rPr>
          <w:rFonts w:ascii="Gill Sans MT" w:eastAsia="Times New Roman" w:hAnsi="Gill Sans MT" w:cs="Times New Roman"/>
          <w:sz w:val="24"/>
          <w:szCs w:val="24"/>
          <w:lang w:eastAsia="en-US"/>
        </w:rPr>
        <w:t>17</w:t>
      </w:r>
      <w:r w:rsidRPr="00CE0715">
        <w:rPr>
          <w:rFonts w:ascii="Gill Sans MT" w:eastAsia="Times New Roman" w:hAnsi="Gill Sans MT" w:cs="Times New Roman"/>
          <w:sz w:val="24"/>
          <w:szCs w:val="24"/>
          <w:lang w:eastAsia="en-US"/>
        </w:rPr>
        <w:t>)</w:t>
      </w:r>
    </w:p>
    <w:p w14:paraId="64B79932" w14:textId="77777777" w:rsidR="0091428E" w:rsidRDefault="0091428E" w:rsidP="00CE0715">
      <w:pPr>
        <w:spacing w:after="120" w:line="240" w:lineRule="auto"/>
        <w:jc w:val="both"/>
        <w:rPr>
          <w:rFonts w:ascii="Gill Sans MT" w:hAnsi="Gill Sans MT" w:cs="Times New Roman"/>
          <w:b/>
          <w:color w:val="000000" w:themeColor="text1"/>
          <w:sz w:val="24"/>
          <w:szCs w:val="24"/>
        </w:rPr>
      </w:pPr>
    </w:p>
    <w:p w14:paraId="6F93ACC1" w14:textId="6384477E" w:rsidR="008000FD" w:rsidRPr="000858A7" w:rsidRDefault="00AF432F" w:rsidP="00CE0715">
      <w:pPr>
        <w:spacing w:after="120" w:line="240" w:lineRule="auto"/>
        <w:jc w:val="both"/>
        <w:rPr>
          <w:rFonts w:ascii="Gill Sans MT" w:hAnsi="Gill Sans MT" w:cs="Times New Roman"/>
          <w:sz w:val="24"/>
          <w:szCs w:val="24"/>
        </w:rPr>
      </w:pPr>
      <w:r w:rsidRPr="000858A7">
        <w:rPr>
          <w:rFonts w:ascii="Gill Sans MT" w:hAnsi="Gill Sans MT" w:cs="Times New Roman"/>
          <w:b/>
          <w:color w:val="000000" w:themeColor="text1"/>
          <w:sz w:val="24"/>
          <w:szCs w:val="24"/>
        </w:rPr>
        <w:t>NOVI TEKST</w:t>
      </w:r>
    </w:p>
    <w:p w14:paraId="107C9C6C" w14:textId="7C8CF6B4" w:rsidR="00F81490" w:rsidRDefault="00CE0715" w:rsidP="0091428E">
      <w:pPr>
        <w:numPr>
          <w:ilvl w:val="0"/>
          <w:numId w:val="4"/>
        </w:numPr>
        <w:spacing w:after="120"/>
        <w:ind w:left="284" w:hanging="284"/>
        <w:jc w:val="both"/>
        <w:rPr>
          <w:rFonts w:ascii="Gill Sans MT" w:eastAsia="Times New Roman" w:hAnsi="Gill Sans MT" w:cs="Times New Roman"/>
          <w:sz w:val="24"/>
          <w:szCs w:val="24"/>
          <w:lang w:eastAsia="en-US"/>
        </w:rPr>
      </w:pPr>
      <w:r w:rsidRPr="00D3295B">
        <w:rPr>
          <w:rFonts w:ascii="Gill Sans MT" w:eastAsia="Times New Roman" w:hAnsi="Gill Sans MT" w:cs="Times New Roman"/>
          <w:sz w:val="24"/>
          <w:szCs w:val="24"/>
          <w:lang w:eastAsia="en-US"/>
        </w:rPr>
        <w:t xml:space="preserve">Pravilnik o gospodarenju otpadom (NN, br. </w:t>
      </w:r>
      <w:r w:rsidRPr="00D3295B">
        <w:rPr>
          <w:rFonts w:ascii="Gill Sans MT" w:eastAsia="Times New Roman" w:hAnsi="Gill Sans MT" w:cs="Times New Roman"/>
          <w:sz w:val="24"/>
          <w:szCs w:val="24"/>
          <w:highlight w:val="yellow"/>
          <w:lang w:eastAsia="en-US"/>
        </w:rPr>
        <w:t>81/20</w:t>
      </w:r>
      <w:r w:rsidRPr="00D3295B">
        <w:rPr>
          <w:rFonts w:ascii="Gill Sans MT" w:eastAsia="Times New Roman" w:hAnsi="Gill Sans MT" w:cs="Times New Roman"/>
          <w:sz w:val="24"/>
          <w:szCs w:val="24"/>
          <w:lang w:eastAsia="en-US"/>
        </w:rPr>
        <w:t>)</w:t>
      </w:r>
    </w:p>
    <w:p w14:paraId="46E1465C" w14:textId="77777777" w:rsidR="0091428E" w:rsidRPr="0091428E" w:rsidRDefault="0091428E" w:rsidP="0091428E">
      <w:pPr>
        <w:spacing w:after="120"/>
        <w:ind w:left="284"/>
        <w:jc w:val="both"/>
        <w:rPr>
          <w:rFonts w:ascii="Gill Sans MT" w:eastAsia="Times New Roman" w:hAnsi="Gill Sans MT" w:cs="Times New Roman"/>
          <w:sz w:val="24"/>
          <w:szCs w:val="24"/>
          <w:lang w:eastAsia="en-US"/>
        </w:rPr>
      </w:pPr>
    </w:p>
    <w:p w14:paraId="63589CB5" w14:textId="1BC8EC30" w:rsidR="00F81490" w:rsidRDefault="00F81490" w:rsidP="00F81490">
      <w:pPr>
        <w:numPr>
          <w:ilvl w:val="0"/>
          <w:numId w:val="3"/>
        </w:numPr>
        <w:jc w:val="both"/>
        <w:rPr>
          <w:rFonts w:ascii="Gill Sans MT" w:eastAsia="Times New Roman" w:hAnsi="Gill Sans MT" w:cs="Times New Roman"/>
          <w:b/>
          <w:noProof/>
          <w:color w:val="B0CB1F"/>
          <w:sz w:val="24"/>
          <w:szCs w:val="24"/>
          <w:lang w:eastAsia="hr-HR"/>
        </w:rPr>
      </w:pPr>
      <w:bookmarkStart w:id="7" w:name="_Toc452468686"/>
      <w:bookmarkStart w:id="8" w:name="_Toc26367728"/>
      <w:bookmarkStart w:id="9" w:name="_Toc423702370"/>
      <w:bookmarkStart w:id="10" w:name="_Toc425930843"/>
      <w:r>
        <w:rPr>
          <w:rFonts w:ascii="Gill Sans MT" w:eastAsia="Times New Roman" w:hAnsi="Gill Sans MT" w:cs="Times New Roman"/>
          <w:b/>
          <w:noProof/>
          <w:color w:val="B0CB1F"/>
          <w:sz w:val="24"/>
          <w:szCs w:val="24"/>
          <w:lang w:eastAsia="hr-HR"/>
        </w:rPr>
        <w:t xml:space="preserve">1.7. </w:t>
      </w:r>
      <w:r w:rsidRPr="00F81490">
        <w:rPr>
          <w:rFonts w:ascii="Gill Sans MT" w:eastAsia="Times New Roman" w:hAnsi="Gill Sans MT" w:cs="Times New Roman"/>
          <w:b/>
          <w:noProof/>
          <w:color w:val="B0CB1F"/>
          <w:sz w:val="24"/>
          <w:szCs w:val="24"/>
          <w:lang w:eastAsia="hr-HR"/>
        </w:rPr>
        <w:t>Obveze koje se odnose na državne potpore / Vrste, iznos i intenzitet potpore</w:t>
      </w:r>
      <w:bookmarkEnd w:id="7"/>
      <w:bookmarkEnd w:id="8"/>
    </w:p>
    <w:p w14:paraId="0619B154" w14:textId="1AC84C4B" w:rsidR="00F81490" w:rsidRPr="00F81490" w:rsidRDefault="00F81490" w:rsidP="00F81490">
      <w:pPr>
        <w:spacing w:after="120"/>
        <w:ind w:left="360" w:hanging="360"/>
        <w:jc w:val="both"/>
        <w:rPr>
          <w:rFonts w:ascii="Gill Sans MT" w:eastAsia="Times New Roman" w:hAnsi="Gill Sans MT" w:cs="Times New Roman"/>
          <w:b/>
          <w:noProof/>
          <w:sz w:val="24"/>
          <w:szCs w:val="24"/>
          <w:lang w:eastAsia="hr-HR"/>
        </w:rPr>
      </w:pPr>
      <w:r w:rsidRPr="00F81490">
        <w:rPr>
          <w:rFonts w:ascii="Gill Sans MT" w:eastAsia="Times New Roman" w:hAnsi="Gill Sans MT" w:cs="Times New Roman"/>
          <w:b/>
          <w:noProof/>
          <w:sz w:val="24"/>
          <w:szCs w:val="24"/>
          <w:lang w:eastAsia="hr-HR"/>
        </w:rPr>
        <w:t>STARI TEKST</w:t>
      </w:r>
    </w:p>
    <w:bookmarkEnd w:id="9"/>
    <w:bookmarkEnd w:id="10"/>
    <w:p w14:paraId="06029635" w14:textId="02EF1BBC" w:rsidR="00F81490" w:rsidRPr="00F81490" w:rsidRDefault="00F81490" w:rsidP="00F81490">
      <w:pPr>
        <w:tabs>
          <w:tab w:val="center" w:pos="4320"/>
          <w:tab w:val="right" w:pos="8640"/>
        </w:tabs>
        <w:autoSpaceDE w:val="0"/>
        <w:autoSpaceDN w:val="0"/>
        <w:adjustRightInd w:val="0"/>
        <w:spacing w:before="120" w:after="120"/>
        <w:jc w:val="both"/>
        <w:rPr>
          <w:rFonts w:ascii="Gill Sans MT" w:eastAsia="Times New Roman" w:hAnsi="Gill Sans MT" w:cs="Times New Roman"/>
          <w:sz w:val="24"/>
          <w:szCs w:val="24"/>
          <w:lang w:eastAsia="en-US"/>
        </w:rPr>
      </w:pPr>
      <w:r w:rsidRPr="00F81490">
        <w:rPr>
          <w:rFonts w:ascii="Gill Sans MT" w:eastAsia="Times New Roman" w:hAnsi="Gill Sans MT" w:cs="Times New Roman"/>
          <w:sz w:val="24"/>
          <w:szCs w:val="24"/>
          <w:lang w:eastAsia="en-US"/>
        </w:rPr>
        <w:t>Detaljni pregled obaveza koje se odnose na državne potpore u okviru ovog Poziva nalaze se u Programu državnih potpora (Prilo</w:t>
      </w:r>
      <w:r>
        <w:rPr>
          <w:rFonts w:ascii="Gill Sans MT" w:eastAsia="Times New Roman" w:hAnsi="Gill Sans MT" w:cs="Times New Roman"/>
          <w:sz w:val="24"/>
          <w:szCs w:val="24"/>
          <w:lang w:eastAsia="en-US"/>
        </w:rPr>
        <w:t>g</w:t>
      </w:r>
      <w:r w:rsidRPr="00F81490">
        <w:rPr>
          <w:rFonts w:ascii="Gill Sans MT" w:eastAsia="Times New Roman" w:hAnsi="Gill Sans MT" w:cs="Times New Roman"/>
          <w:sz w:val="24"/>
          <w:szCs w:val="24"/>
          <w:lang w:eastAsia="en-US"/>
        </w:rPr>
        <w:t xml:space="preserve"> 4 ovog Poziva). </w:t>
      </w:r>
    </w:p>
    <w:p w14:paraId="20B0F610" w14:textId="77777777" w:rsidR="0091428E" w:rsidRDefault="0091428E" w:rsidP="00F81490">
      <w:pPr>
        <w:spacing w:after="120"/>
        <w:jc w:val="both"/>
        <w:rPr>
          <w:rFonts w:ascii="Gill Sans MT" w:eastAsia="Times New Roman" w:hAnsi="Gill Sans MT" w:cs="Times New Roman"/>
          <w:b/>
          <w:sz w:val="24"/>
          <w:szCs w:val="24"/>
          <w:lang w:eastAsia="en-US"/>
        </w:rPr>
      </w:pPr>
    </w:p>
    <w:p w14:paraId="6416B610" w14:textId="468CC010" w:rsidR="00F81490" w:rsidRPr="00F81490" w:rsidRDefault="00F81490" w:rsidP="00F81490">
      <w:pPr>
        <w:spacing w:after="120"/>
        <w:jc w:val="both"/>
        <w:rPr>
          <w:rFonts w:ascii="Gill Sans MT" w:eastAsia="Times New Roman" w:hAnsi="Gill Sans MT" w:cs="Times New Roman"/>
          <w:b/>
          <w:sz w:val="24"/>
          <w:szCs w:val="24"/>
          <w:lang w:eastAsia="en-US"/>
        </w:rPr>
      </w:pPr>
      <w:r w:rsidRPr="00F878F2">
        <w:rPr>
          <w:rFonts w:ascii="Gill Sans MT" w:eastAsia="Times New Roman" w:hAnsi="Gill Sans MT" w:cs="Times New Roman"/>
          <w:b/>
          <w:sz w:val="24"/>
          <w:szCs w:val="24"/>
          <w:lang w:eastAsia="en-US"/>
        </w:rPr>
        <w:t>NOVI TEKST</w:t>
      </w:r>
    </w:p>
    <w:p w14:paraId="7F6D710B" w14:textId="44C28400" w:rsidR="0091428E" w:rsidRDefault="00F81490" w:rsidP="0091428E">
      <w:pPr>
        <w:tabs>
          <w:tab w:val="center" w:pos="4320"/>
          <w:tab w:val="right" w:pos="8640"/>
        </w:tabs>
        <w:autoSpaceDE w:val="0"/>
        <w:autoSpaceDN w:val="0"/>
        <w:adjustRightInd w:val="0"/>
        <w:spacing w:before="120" w:after="120"/>
        <w:jc w:val="both"/>
        <w:rPr>
          <w:rFonts w:ascii="Gill Sans MT" w:eastAsia="Times New Roman" w:hAnsi="Gill Sans MT" w:cs="Times New Roman"/>
          <w:sz w:val="24"/>
          <w:szCs w:val="24"/>
          <w:lang w:eastAsia="en-US"/>
        </w:rPr>
      </w:pPr>
      <w:r w:rsidRPr="00F81490">
        <w:rPr>
          <w:rFonts w:ascii="Gill Sans MT" w:eastAsia="Times New Roman" w:hAnsi="Gill Sans MT" w:cs="Times New Roman"/>
          <w:sz w:val="24"/>
          <w:szCs w:val="24"/>
          <w:lang w:eastAsia="en-US"/>
        </w:rPr>
        <w:t xml:space="preserve">Detaljni pregled obaveza koje se odnose na državne potpore u okviru ovog Poziva nalaze se u Programu državnih potpora </w:t>
      </w:r>
      <w:r w:rsidRPr="00F81490">
        <w:rPr>
          <w:rFonts w:ascii="Gill Sans MT" w:eastAsia="Times New Roman" w:hAnsi="Gill Sans MT" w:cs="Times New Roman"/>
          <w:sz w:val="24"/>
          <w:szCs w:val="24"/>
          <w:highlight w:val="yellow"/>
          <w:lang w:eastAsia="en-US"/>
        </w:rPr>
        <w:t>i Prvim izmjenama Programa</w:t>
      </w:r>
      <w:r w:rsidRPr="00F81490">
        <w:rPr>
          <w:rFonts w:ascii="Gill Sans MT" w:eastAsia="Times New Roman" w:hAnsi="Gill Sans MT" w:cs="Times New Roman"/>
          <w:sz w:val="24"/>
          <w:szCs w:val="24"/>
          <w:lang w:eastAsia="en-US"/>
        </w:rPr>
        <w:t xml:space="preserve"> (Prilo</w:t>
      </w:r>
      <w:r w:rsidRPr="00F81490">
        <w:rPr>
          <w:rFonts w:ascii="Gill Sans MT" w:eastAsia="Times New Roman" w:hAnsi="Gill Sans MT" w:cs="Times New Roman"/>
          <w:sz w:val="24"/>
          <w:szCs w:val="24"/>
          <w:highlight w:val="yellow"/>
          <w:lang w:eastAsia="en-US"/>
        </w:rPr>
        <w:t>zi</w:t>
      </w:r>
      <w:r w:rsidRPr="00F81490">
        <w:rPr>
          <w:rFonts w:ascii="Gill Sans MT" w:eastAsia="Times New Roman" w:hAnsi="Gill Sans MT" w:cs="Times New Roman"/>
          <w:sz w:val="24"/>
          <w:szCs w:val="24"/>
          <w:lang w:eastAsia="en-US"/>
        </w:rPr>
        <w:t xml:space="preserve"> 4 </w:t>
      </w:r>
      <w:r w:rsidRPr="00F81490">
        <w:rPr>
          <w:rFonts w:ascii="Gill Sans MT" w:eastAsia="Times New Roman" w:hAnsi="Gill Sans MT" w:cs="Times New Roman"/>
          <w:sz w:val="24"/>
          <w:szCs w:val="24"/>
          <w:highlight w:val="yellow"/>
          <w:lang w:eastAsia="en-US"/>
        </w:rPr>
        <w:t>i 5</w:t>
      </w:r>
      <w:r w:rsidRPr="00F81490">
        <w:rPr>
          <w:rFonts w:ascii="Gill Sans MT" w:eastAsia="Times New Roman" w:hAnsi="Gill Sans MT" w:cs="Times New Roman"/>
          <w:sz w:val="24"/>
          <w:szCs w:val="24"/>
          <w:lang w:eastAsia="en-US"/>
        </w:rPr>
        <w:t xml:space="preserve"> ovog Poziva). </w:t>
      </w:r>
    </w:p>
    <w:p w14:paraId="19068785" w14:textId="77777777" w:rsidR="00190997" w:rsidRDefault="00190997" w:rsidP="00190997">
      <w:pPr>
        <w:numPr>
          <w:ilvl w:val="0"/>
          <w:numId w:val="3"/>
        </w:numPr>
        <w:rPr>
          <w:rFonts w:ascii="Gill Sans MT" w:eastAsia="Times New Roman" w:hAnsi="Gill Sans MT" w:cs="Times New Roman"/>
          <w:b/>
          <w:bCs/>
          <w:noProof/>
          <w:color w:val="B0CB1F"/>
          <w:sz w:val="24"/>
          <w:szCs w:val="24"/>
          <w:lang w:eastAsia="hr-HR"/>
        </w:rPr>
      </w:pPr>
      <w:r>
        <w:rPr>
          <w:rFonts w:ascii="Gill Sans MT" w:eastAsia="Times New Roman" w:hAnsi="Gill Sans MT" w:cs="Times New Roman"/>
          <w:b/>
          <w:noProof/>
          <w:color w:val="B0CB1F"/>
          <w:sz w:val="24"/>
          <w:szCs w:val="24"/>
          <w:lang w:eastAsia="hr-HR"/>
        </w:rPr>
        <w:lastRenderedPageBreak/>
        <w:t>točka 1.9. Zbrajanje potpora</w:t>
      </w:r>
    </w:p>
    <w:p w14:paraId="668C4731" w14:textId="37F60826" w:rsidR="00E9328B" w:rsidRPr="00190997" w:rsidRDefault="00190997" w:rsidP="00190997">
      <w:pPr>
        <w:rPr>
          <w:rFonts w:ascii="Gill Sans MT" w:eastAsia="Times New Roman" w:hAnsi="Gill Sans MT" w:cs="Times New Roman"/>
          <w:b/>
          <w:bCs/>
          <w:noProof/>
          <w:sz w:val="24"/>
          <w:szCs w:val="24"/>
          <w:lang w:eastAsia="hr-HR"/>
        </w:rPr>
      </w:pPr>
      <w:r w:rsidRPr="00190997">
        <w:rPr>
          <w:rFonts w:ascii="Gill Sans MT" w:eastAsia="Times New Roman" w:hAnsi="Gill Sans MT" w:cs="Times New Roman"/>
          <w:b/>
          <w:bCs/>
          <w:noProof/>
          <w:sz w:val="24"/>
          <w:szCs w:val="24"/>
          <w:lang w:eastAsia="hr-HR"/>
        </w:rPr>
        <w:t>STARI TEKST</w:t>
      </w:r>
    </w:p>
    <w:p w14:paraId="6F32B95C" w14:textId="060C2252" w:rsidR="00E9328B" w:rsidRPr="0091428E" w:rsidRDefault="00190997" w:rsidP="0091428E">
      <w:pPr>
        <w:tabs>
          <w:tab w:val="center" w:pos="4320"/>
          <w:tab w:val="right" w:pos="8640"/>
        </w:tabs>
        <w:autoSpaceDE w:val="0"/>
        <w:autoSpaceDN w:val="0"/>
        <w:adjustRightInd w:val="0"/>
        <w:spacing w:after="100" w:afterAutospacing="1"/>
        <w:jc w:val="both"/>
        <w:rPr>
          <w:rFonts w:ascii="Gill Sans MT" w:eastAsia="Times New Roman" w:hAnsi="Gill Sans MT" w:cs="Times New Roman"/>
          <w:sz w:val="24"/>
          <w:szCs w:val="24"/>
          <w:lang w:eastAsia="en-US"/>
        </w:rPr>
      </w:pPr>
      <w:r w:rsidRPr="00190997">
        <w:rPr>
          <w:rFonts w:ascii="Gill Sans MT" w:eastAsia="Times New Roman" w:hAnsi="Gill Sans MT" w:cs="Times New Roman"/>
          <w:sz w:val="24"/>
          <w:szCs w:val="24"/>
          <w:lang w:eastAsia="en-US"/>
        </w:rPr>
        <w:t xml:space="preserve">Potpore koje se dodjeljuju na temelju Programa nije dopušteno zbrajati s de minimis potporom u odnosu na iste prihvatljive troškove, ako bi takvo zbrajanje rezultiralo iznosom potpore koji prelazi pragove utvrđene Programom. </w:t>
      </w:r>
      <w:r w:rsidRPr="00190997">
        <w:rPr>
          <w:rFonts w:ascii="Gill Sans MT" w:eastAsia="Times New Roman" w:hAnsi="Gill Sans MT" w:cs="Times New Roman"/>
          <w:sz w:val="24"/>
          <w:szCs w:val="24"/>
          <w:lang w:eastAsia="en-US"/>
        </w:rPr>
        <w:tab/>
      </w:r>
    </w:p>
    <w:p w14:paraId="7277CEF4" w14:textId="7D22104D" w:rsidR="00E9328B" w:rsidRDefault="00E9328B" w:rsidP="00E9328B">
      <w:pPr>
        <w:spacing w:after="120"/>
        <w:jc w:val="both"/>
        <w:rPr>
          <w:rFonts w:ascii="Gill Sans MT" w:eastAsia="Times New Roman" w:hAnsi="Gill Sans MT" w:cs="Times New Roman"/>
          <w:b/>
          <w:sz w:val="24"/>
          <w:szCs w:val="24"/>
          <w:lang w:eastAsia="en-US"/>
        </w:rPr>
      </w:pPr>
      <w:r w:rsidRPr="00F878F2">
        <w:rPr>
          <w:rFonts w:ascii="Gill Sans MT" w:eastAsia="Times New Roman" w:hAnsi="Gill Sans MT" w:cs="Times New Roman"/>
          <w:b/>
          <w:sz w:val="24"/>
          <w:szCs w:val="24"/>
          <w:lang w:eastAsia="en-US"/>
        </w:rPr>
        <w:t>NOVI TEKST</w:t>
      </w:r>
    </w:p>
    <w:p w14:paraId="1ED8639E" w14:textId="1FB9620D" w:rsidR="00E9328B" w:rsidRPr="00D3295B" w:rsidRDefault="00E9328B" w:rsidP="00D3295B">
      <w:pPr>
        <w:tabs>
          <w:tab w:val="center" w:pos="4320"/>
          <w:tab w:val="right" w:pos="8640"/>
        </w:tabs>
        <w:autoSpaceDE w:val="0"/>
        <w:autoSpaceDN w:val="0"/>
        <w:adjustRightInd w:val="0"/>
        <w:spacing w:after="120"/>
        <w:jc w:val="both"/>
        <w:rPr>
          <w:rFonts w:ascii="Gill Sans MT" w:eastAsia="Times New Roman" w:hAnsi="Gill Sans MT" w:cs="Times New Roman"/>
          <w:sz w:val="24"/>
          <w:szCs w:val="24"/>
          <w:lang w:eastAsia="en-US"/>
        </w:rPr>
      </w:pPr>
      <w:r w:rsidRPr="00190997">
        <w:rPr>
          <w:rFonts w:ascii="Gill Sans MT" w:eastAsia="Times New Roman" w:hAnsi="Gill Sans MT" w:cs="Times New Roman"/>
          <w:sz w:val="24"/>
          <w:szCs w:val="24"/>
          <w:lang w:eastAsia="en-US"/>
        </w:rPr>
        <w:t xml:space="preserve">Potpore koje se dodjeljuju na temelju Programa </w:t>
      </w:r>
      <w:r w:rsidRPr="00E9328B">
        <w:rPr>
          <w:rFonts w:ascii="Gill Sans MT" w:eastAsia="Times New Roman" w:hAnsi="Gill Sans MT" w:cs="Times New Roman"/>
          <w:sz w:val="24"/>
          <w:szCs w:val="24"/>
          <w:highlight w:val="yellow"/>
          <w:lang w:eastAsia="en-US"/>
        </w:rPr>
        <w:t>i Prvim izmjenama Programa</w:t>
      </w:r>
      <w:r w:rsidRPr="00E9328B">
        <w:rPr>
          <w:rFonts w:ascii="Gill Sans MT" w:eastAsia="Times New Roman" w:hAnsi="Gill Sans MT" w:cs="Times New Roman"/>
          <w:sz w:val="24"/>
          <w:szCs w:val="24"/>
          <w:lang w:eastAsia="en-US"/>
        </w:rPr>
        <w:t xml:space="preserve"> </w:t>
      </w:r>
      <w:r w:rsidRPr="00190997">
        <w:rPr>
          <w:rFonts w:ascii="Gill Sans MT" w:eastAsia="Times New Roman" w:hAnsi="Gill Sans MT" w:cs="Times New Roman"/>
          <w:sz w:val="24"/>
          <w:szCs w:val="24"/>
          <w:lang w:eastAsia="en-US"/>
        </w:rPr>
        <w:t xml:space="preserve">nije dopušteno zbrajati s de minimis potporom u odnosu na iste prihvatljive troškove, ako bi takvo zbrajanje rezultiralo iznosom potpore koji prelazi pragove utvrđene Programom. </w:t>
      </w:r>
      <w:r w:rsidRPr="00190997">
        <w:rPr>
          <w:rFonts w:ascii="Gill Sans MT" w:eastAsia="Times New Roman" w:hAnsi="Gill Sans MT" w:cs="Times New Roman"/>
          <w:sz w:val="24"/>
          <w:szCs w:val="24"/>
          <w:lang w:eastAsia="en-US"/>
        </w:rPr>
        <w:tab/>
      </w:r>
    </w:p>
    <w:p w14:paraId="7DDA629B" w14:textId="77777777" w:rsidR="000B1C86" w:rsidRDefault="000B1C86" w:rsidP="00D3295B">
      <w:pPr>
        <w:pStyle w:val="Tekstfusnote"/>
        <w:spacing w:after="120"/>
        <w:ind w:left="142" w:hanging="142"/>
        <w:jc w:val="both"/>
        <w:rPr>
          <w:rFonts w:ascii="Gill Sans MT" w:hAnsi="Gill Sans MT"/>
          <w:b/>
          <w:bCs/>
          <w:sz w:val="24"/>
          <w:szCs w:val="24"/>
        </w:rPr>
      </w:pPr>
    </w:p>
    <w:p w14:paraId="2FF25BAE" w14:textId="310B95EA" w:rsidR="00B4722D" w:rsidRPr="00B4722D" w:rsidRDefault="00A86DC2" w:rsidP="00B4722D">
      <w:pPr>
        <w:pStyle w:val="Odlomakpopisa"/>
        <w:numPr>
          <w:ilvl w:val="0"/>
          <w:numId w:val="3"/>
        </w:numPr>
        <w:rPr>
          <w:rFonts w:ascii="Gill Sans MT" w:eastAsia="Times New Roman" w:hAnsi="Gill Sans MT" w:cs="Times New Roman"/>
          <w:b/>
          <w:noProof/>
          <w:color w:val="B0CB1F"/>
          <w:sz w:val="24"/>
          <w:szCs w:val="24"/>
          <w:lang w:eastAsia="hr-HR"/>
        </w:rPr>
      </w:pPr>
      <w:r w:rsidRPr="0025731C">
        <w:rPr>
          <w:rFonts w:ascii="Gill Sans MT" w:eastAsia="Times New Roman" w:hAnsi="Gill Sans MT" w:cs="Times New Roman"/>
          <w:b/>
          <w:noProof/>
          <w:color w:val="B0CB1F"/>
          <w:sz w:val="24"/>
          <w:szCs w:val="24"/>
          <w:lang w:eastAsia="hr-HR"/>
        </w:rPr>
        <w:t xml:space="preserve">točka </w:t>
      </w:r>
      <w:r w:rsidR="001A3D1F">
        <w:rPr>
          <w:rFonts w:ascii="Gill Sans MT" w:eastAsia="Times New Roman" w:hAnsi="Gill Sans MT" w:cs="Times New Roman"/>
          <w:b/>
          <w:noProof/>
          <w:color w:val="B0CB1F"/>
          <w:sz w:val="24"/>
          <w:szCs w:val="24"/>
          <w:lang w:eastAsia="hr-HR"/>
        </w:rPr>
        <w:t>3.3. Rok za predaju projektnog prijedloga</w:t>
      </w:r>
    </w:p>
    <w:p w14:paraId="08001F4D" w14:textId="6C164448" w:rsidR="008D20DA" w:rsidRDefault="0025731C" w:rsidP="008D20DA">
      <w:pPr>
        <w:spacing w:after="120" w:line="240" w:lineRule="auto"/>
        <w:rPr>
          <w:rFonts w:ascii="Gill Sans MT" w:eastAsia="Times New Roman" w:hAnsi="Gill Sans MT" w:cs="Times New Roman"/>
          <w:b/>
          <w:noProof/>
          <w:sz w:val="24"/>
          <w:szCs w:val="24"/>
          <w:lang w:eastAsia="hr-HR"/>
        </w:rPr>
      </w:pPr>
      <w:bookmarkStart w:id="11" w:name="_Hlk37926814"/>
      <w:r w:rsidRPr="0025731C">
        <w:rPr>
          <w:rFonts w:ascii="Gill Sans MT" w:eastAsia="Times New Roman" w:hAnsi="Gill Sans MT" w:cs="Times New Roman"/>
          <w:b/>
          <w:noProof/>
          <w:sz w:val="24"/>
          <w:szCs w:val="24"/>
          <w:lang w:eastAsia="hr-HR"/>
        </w:rPr>
        <w:t>STARI TEKST</w:t>
      </w:r>
      <w:bookmarkEnd w:id="11"/>
    </w:p>
    <w:p w14:paraId="03C1E65A" w14:textId="19616765" w:rsidR="001A3D1F" w:rsidRPr="001A3D1F" w:rsidRDefault="001A3D1F" w:rsidP="001A3D1F">
      <w:pPr>
        <w:spacing w:after="120"/>
        <w:jc w:val="both"/>
        <w:rPr>
          <w:rFonts w:ascii="Gill Sans MT" w:eastAsia="Times New Roman" w:hAnsi="Gill Sans MT" w:cs="Times New Roman"/>
          <w:sz w:val="24"/>
          <w:szCs w:val="24"/>
          <w:lang w:eastAsia="en-US"/>
        </w:rPr>
      </w:pPr>
      <w:r w:rsidRPr="001A3D1F">
        <w:rPr>
          <w:rFonts w:ascii="Gill Sans MT" w:eastAsia="Times New Roman" w:hAnsi="Gill Sans MT" w:cs="Times New Roman"/>
          <w:sz w:val="24"/>
          <w:szCs w:val="24"/>
          <w:lang w:eastAsia="en-US"/>
        </w:rPr>
        <w:t xml:space="preserve">Poziv se provodi kao otvoreni postupak u modalitetu trajnog Poziva na dostavu projektnih prijedloga s krajnjim rokom dostave projektnih prijedloga do 1. </w:t>
      </w:r>
      <w:r w:rsidR="00CC438C">
        <w:rPr>
          <w:rFonts w:ascii="Gill Sans MT" w:eastAsia="Times New Roman" w:hAnsi="Gill Sans MT" w:cs="Times New Roman"/>
          <w:sz w:val="24"/>
          <w:szCs w:val="24"/>
          <w:lang w:eastAsia="en-US"/>
        </w:rPr>
        <w:t>listopada</w:t>
      </w:r>
      <w:r w:rsidRPr="001A3D1F">
        <w:rPr>
          <w:rFonts w:ascii="Gill Sans MT" w:eastAsia="Times New Roman" w:hAnsi="Gill Sans MT" w:cs="Times New Roman"/>
          <w:sz w:val="24"/>
          <w:szCs w:val="24"/>
          <w:lang w:eastAsia="en-US"/>
        </w:rPr>
        <w:t xml:space="preserve"> 202</w:t>
      </w:r>
      <w:r w:rsidR="00CC438C">
        <w:rPr>
          <w:rFonts w:ascii="Gill Sans MT" w:eastAsia="Times New Roman" w:hAnsi="Gill Sans MT" w:cs="Times New Roman"/>
          <w:sz w:val="24"/>
          <w:szCs w:val="24"/>
          <w:lang w:eastAsia="en-US"/>
        </w:rPr>
        <w:t>0</w:t>
      </w:r>
      <w:r w:rsidRPr="001A3D1F">
        <w:rPr>
          <w:rFonts w:ascii="Gill Sans MT" w:eastAsia="Times New Roman" w:hAnsi="Gill Sans MT" w:cs="Times New Roman"/>
          <w:sz w:val="24"/>
          <w:szCs w:val="24"/>
          <w:lang w:eastAsia="en-US"/>
        </w:rPr>
        <w:t>. godine.</w:t>
      </w:r>
    </w:p>
    <w:p w14:paraId="4C487087" w14:textId="5E011839" w:rsidR="00FC2094" w:rsidRDefault="00FC2094" w:rsidP="000858A7">
      <w:pPr>
        <w:spacing w:after="0" w:line="240" w:lineRule="auto"/>
        <w:rPr>
          <w:rFonts w:ascii="Gill Sans MT" w:eastAsia="Times New Roman" w:hAnsi="Gill Sans MT" w:cs="Times New Roman"/>
          <w:b/>
          <w:noProof/>
          <w:sz w:val="24"/>
          <w:szCs w:val="24"/>
          <w:lang w:eastAsia="hr-HR"/>
        </w:rPr>
      </w:pPr>
    </w:p>
    <w:p w14:paraId="7BEBC4AC" w14:textId="737DBB70" w:rsidR="008F7C82" w:rsidRDefault="008D2A54" w:rsidP="008D2A54">
      <w:pPr>
        <w:spacing w:after="120" w:line="240" w:lineRule="auto"/>
        <w:rPr>
          <w:rFonts w:ascii="Gill Sans MT" w:eastAsia="Times New Roman" w:hAnsi="Gill Sans MT" w:cs="Times New Roman"/>
          <w:b/>
          <w:noProof/>
          <w:sz w:val="24"/>
          <w:szCs w:val="24"/>
          <w:lang w:eastAsia="hr-HR"/>
        </w:rPr>
      </w:pPr>
      <w:r>
        <w:rPr>
          <w:rFonts w:ascii="Gill Sans MT" w:eastAsia="Times New Roman" w:hAnsi="Gill Sans MT" w:cs="Times New Roman"/>
          <w:b/>
          <w:noProof/>
          <w:sz w:val="24"/>
          <w:szCs w:val="24"/>
          <w:lang w:eastAsia="hr-HR"/>
        </w:rPr>
        <w:t>NOVI TEKST</w:t>
      </w:r>
    </w:p>
    <w:p w14:paraId="7D0CA137" w14:textId="0CA56347" w:rsidR="001A3D1F" w:rsidRPr="001A3D1F" w:rsidRDefault="001A3D1F" w:rsidP="001A3D1F">
      <w:pPr>
        <w:spacing w:after="120"/>
        <w:jc w:val="both"/>
        <w:rPr>
          <w:rFonts w:ascii="Gill Sans MT" w:eastAsia="Times New Roman" w:hAnsi="Gill Sans MT" w:cs="Times New Roman"/>
          <w:sz w:val="24"/>
          <w:szCs w:val="24"/>
          <w:lang w:eastAsia="en-US"/>
        </w:rPr>
      </w:pPr>
      <w:r w:rsidRPr="001A3D1F">
        <w:rPr>
          <w:rFonts w:ascii="Gill Sans MT" w:eastAsia="Times New Roman" w:hAnsi="Gill Sans MT" w:cs="Times New Roman"/>
          <w:sz w:val="24"/>
          <w:szCs w:val="24"/>
          <w:lang w:eastAsia="en-US"/>
        </w:rPr>
        <w:t xml:space="preserve">Poziv se provodi kao otvoreni postupak u modalitetu trajnog Poziva na dostavu projektnih prijedloga s krajnjim rokom dostave projektnih prijedloga do </w:t>
      </w:r>
      <w:r w:rsidR="00E9328B" w:rsidRPr="00E9328B">
        <w:rPr>
          <w:rFonts w:ascii="Gill Sans MT" w:eastAsia="Times New Roman" w:hAnsi="Gill Sans MT" w:cs="Times New Roman"/>
          <w:sz w:val="24"/>
          <w:szCs w:val="24"/>
          <w:highlight w:val="yellow"/>
          <w:lang w:eastAsia="en-US"/>
        </w:rPr>
        <w:t>3</w:t>
      </w:r>
      <w:r w:rsidR="00E9328B" w:rsidRPr="00E9328B">
        <w:rPr>
          <w:rFonts w:ascii="Gill Sans MT" w:eastAsia="Times New Roman" w:hAnsi="Gill Sans MT" w:cs="Times New Roman"/>
          <w:sz w:val="24"/>
          <w:szCs w:val="24"/>
          <w:lang w:eastAsia="en-US"/>
        </w:rPr>
        <w:t xml:space="preserve">1. </w:t>
      </w:r>
      <w:r w:rsidR="00E9328B">
        <w:rPr>
          <w:rFonts w:ascii="Gill Sans MT" w:eastAsia="Times New Roman" w:hAnsi="Gill Sans MT" w:cs="Times New Roman"/>
          <w:sz w:val="24"/>
          <w:szCs w:val="24"/>
          <w:highlight w:val="yellow"/>
          <w:lang w:eastAsia="en-US"/>
        </w:rPr>
        <w:t xml:space="preserve">prosinca </w:t>
      </w:r>
      <w:r w:rsidR="00E9328B" w:rsidRPr="00E9328B">
        <w:rPr>
          <w:rFonts w:ascii="Gill Sans MT" w:eastAsia="Times New Roman" w:hAnsi="Gill Sans MT" w:cs="Times New Roman"/>
          <w:sz w:val="24"/>
          <w:szCs w:val="24"/>
          <w:lang w:eastAsia="en-US"/>
        </w:rPr>
        <w:t>2020</w:t>
      </w:r>
      <w:r w:rsidRPr="00E9328B">
        <w:rPr>
          <w:rFonts w:ascii="Gill Sans MT" w:eastAsia="Times New Roman" w:hAnsi="Gill Sans MT" w:cs="Times New Roman"/>
          <w:sz w:val="24"/>
          <w:szCs w:val="24"/>
          <w:lang w:eastAsia="en-US"/>
        </w:rPr>
        <w:t>.</w:t>
      </w:r>
      <w:r w:rsidRPr="001A3D1F">
        <w:rPr>
          <w:rFonts w:ascii="Gill Sans MT" w:eastAsia="Times New Roman" w:hAnsi="Gill Sans MT" w:cs="Times New Roman"/>
          <w:sz w:val="24"/>
          <w:szCs w:val="24"/>
          <w:lang w:eastAsia="en-US"/>
        </w:rPr>
        <w:t xml:space="preserve"> godine.</w:t>
      </w:r>
    </w:p>
    <w:p w14:paraId="55ED0ADD" w14:textId="0718EE15" w:rsidR="008D2A54" w:rsidRDefault="008D2A54" w:rsidP="00F36AEE">
      <w:pPr>
        <w:spacing w:after="240"/>
        <w:rPr>
          <w:rFonts w:ascii="Gill Sans MT" w:eastAsia="Times New Roman" w:hAnsi="Gill Sans MT" w:cs="Times New Roman"/>
          <w:b/>
          <w:noProof/>
          <w:color w:val="B0CB1F"/>
          <w:sz w:val="24"/>
          <w:szCs w:val="24"/>
          <w:lang w:eastAsia="hr-HR"/>
        </w:rPr>
      </w:pPr>
    </w:p>
    <w:p w14:paraId="311A870A" w14:textId="3C96BB87" w:rsidR="0031624B" w:rsidRPr="00BE2E78" w:rsidRDefault="00446AEA" w:rsidP="0031624B">
      <w:pPr>
        <w:numPr>
          <w:ilvl w:val="0"/>
          <w:numId w:val="3"/>
        </w:numPr>
        <w:rPr>
          <w:rFonts w:ascii="Gill Sans MT" w:eastAsia="Times New Roman" w:hAnsi="Gill Sans MT" w:cs="Times New Roman"/>
          <w:b/>
          <w:bCs/>
          <w:noProof/>
          <w:color w:val="B0CB1F"/>
          <w:sz w:val="24"/>
          <w:szCs w:val="24"/>
          <w:lang w:eastAsia="hr-HR"/>
        </w:rPr>
      </w:pPr>
      <w:r>
        <w:rPr>
          <w:rFonts w:ascii="Gill Sans MT" w:eastAsia="Times New Roman" w:hAnsi="Gill Sans MT" w:cs="Times New Roman"/>
          <w:b/>
          <w:noProof/>
          <w:color w:val="B0CB1F"/>
          <w:sz w:val="24"/>
          <w:szCs w:val="24"/>
          <w:lang w:eastAsia="hr-HR"/>
        </w:rPr>
        <w:t>točka 3.4. Dodatne informacije uz projektni prijedlog</w:t>
      </w:r>
    </w:p>
    <w:p w14:paraId="61BB54E3" w14:textId="60F809CE" w:rsidR="0031624B" w:rsidRDefault="0031624B" w:rsidP="00CC438C">
      <w:pPr>
        <w:spacing w:after="120"/>
        <w:jc w:val="both"/>
        <w:rPr>
          <w:rFonts w:ascii="Gill Sans MT" w:hAnsi="Gill Sans MT" w:cs="Times New Roman"/>
          <w:b/>
          <w:bCs/>
          <w:sz w:val="24"/>
          <w:szCs w:val="24"/>
        </w:rPr>
      </w:pPr>
      <w:r w:rsidRPr="00BE2E78">
        <w:rPr>
          <w:rFonts w:ascii="Gill Sans MT" w:hAnsi="Gill Sans MT" w:cs="Times New Roman"/>
          <w:b/>
          <w:sz w:val="24"/>
          <w:szCs w:val="24"/>
        </w:rPr>
        <w:t>STARI</w:t>
      </w:r>
      <w:r w:rsidRPr="00BE2E78">
        <w:rPr>
          <w:rFonts w:ascii="Gill Sans MT" w:hAnsi="Gill Sans MT" w:cs="Times New Roman"/>
          <w:b/>
          <w:bCs/>
          <w:sz w:val="24"/>
          <w:szCs w:val="24"/>
        </w:rPr>
        <w:t xml:space="preserve"> TEKST</w:t>
      </w:r>
    </w:p>
    <w:p w14:paraId="4EDED71C" w14:textId="14300347" w:rsidR="00E9328B" w:rsidRDefault="00E9328B" w:rsidP="001251ED">
      <w:pPr>
        <w:spacing w:after="120"/>
        <w:jc w:val="both"/>
        <w:rPr>
          <w:rFonts w:ascii="Gill Sans MT" w:eastAsia="Times New Roman" w:hAnsi="Gill Sans MT" w:cs="Times New Roman"/>
          <w:bCs/>
          <w:sz w:val="24"/>
          <w:szCs w:val="24"/>
          <w:lang w:eastAsia="en-US"/>
        </w:rPr>
      </w:pPr>
      <w:r w:rsidRPr="00E9328B">
        <w:rPr>
          <w:rFonts w:ascii="Gill Sans MT" w:eastAsia="Times New Roman" w:hAnsi="Gill Sans MT" w:cs="Times New Roman"/>
          <w:sz w:val="24"/>
          <w:szCs w:val="24"/>
          <w:lang w:eastAsia="en-US"/>
        </w:rPr>
        <w:t>Odgovori će se objaviti tijekom postupka dodjele na mrežnim stranicama </w:t>
      </w:r>
      <w:hyperlink r:id="rId10" w:history="1">
        <w:r w:rsidRPr="00E9328B">
          <w:rPr>
            <w:rFonts w:ascii="Gill Sans MT" w:eastAsia="Times New Roman" w:hAnsi="Gill Sans MT" w:cs="Times New Roman"/>
            <w:color w:val="0563C1"/>
            <w:sz w:val="24"/>
            <w:szCs w:val="24"/>
            <w:u w:val="single"/>
            <w:lang w:eastAsia="en-US"/>
          </w:rPr>
          <w:t>https://strukturnifondovi.hr/</w:t>
        </w:r>
      </w:hyperlink>
      <w:r w:rsidRPr="00E9328B">
        <w:rPr>
          <w:rFonts w:ascii="Gill Sans MT" w:eastAsia="Times New Roman" w:hAnsi="Gill Sans MT" w:cs="Times New Roman"/>
          <w:sz w:val="24"/>
          <w:szCs w:val="24"/>
          <w:lang w:eastAsia="en-US"/>
        </w:rPr>
        <w:t xml:space="preserve"> i </w:t>
      </w:r>
      <w:hyperlink r:id="rId11" w:history="1">
        <w:r w:rsidRPr="00E9328B">
          <w:rPr>
            <w:rFonts w:ascii="Gill Sans MT" w:eastAsia="Times New Roman" w:hAnsi="Gill Sans MT" w:cs="Times New Roman"/>
            <w:color w:val="0563C1"/>
            <w:sz w:val="24"/>
            <w:szCs w:val="24"/>
            <w:u w:val="single"/>
            <w:lang w:eastAsia="en-US"/>
          </w:rPr>
          <w:t>https://efondovi.mrrfeu.hr/</w:t>
        </w:r>
      </w:hyperlink>
      <w:r w:rsidRPr="00E9328B">
        <w:rPr>
          <w:rFonts w:ascii="Gill Sans MT" w:eastAsia="Times New Roman" w:hAnsi="Gill Sans MT" w:cs="Times New Roman"/>
          <w:color w:val="0563C1"/>
          <w:sz w:val="24"/>
          <w:szCs w:val="24"/>
          <w:lang w:eastAsia="en-US"/>
        </w:rPr>
        <w:t xml:space="preserve"> </w:t>
      </w:r>
      <w:r w:rsidRPr="00E9328B">
        <w:rPr>
          <w:rFonts w:ascii="Gill Sans MT" w:eastAsia="Times New Roman" w:hAnsi="Gill Sans MT" w:cs="Times New Roman"/>
          <w:sz w:val="24"/>
          <w:szCs w:val="24"/>
          <w:lang w:eastAsia="en-US"/>
        </w:rPr>
        <w:t>u roku od 7 (sedam) radnih dana od dana zaprimanja pojedinog pitanja, a najkasnije do 7 (sedam) radnih dana prije isteka roka za podnošenje projektnih prijedloga iz točke 3.3. ovih Uputa. Pitanja s jasno naznačenom referencom na Poziv moguće je poslati putem elektroničke pošte na adresu</w:t>
      </w:r>
      <w:r w:rsidRPr="00E9328B">
        <w:rPr>
          <w:rFonts w:ascii="Gill Sans MT" w:eastAsia="Times New Roman" w:hAnsi="Gill Sans MT" w:cs="Times New Roman"/>
          <w:bCs/>
          <w:sz w:val="24"/>
          <w:szCs w:val="24"/>
          <w:lang w:eastAsia="en-US"/>
        </w:rPr>
        <w:t xml:space="preserve"> </w:t>
      </w:r>
      <w:hyperlink r:id="rId12" w:history="1">
        <w:r w:rsidRPr="00B612A8">
          <w:rPr>
            <w:rStyle w:val="Hiperveza"/>
            <w:rFonts w:ascii="Gill Sans MT" w:eastAsia="Times New Roman" w:hAnsi="Gill Sans MT" w:cs="Times New Roman"/>
            <w:bCs/>
            <w:sz w:val="24"/>
            <w:szCs w:val="24"/>
            <w:lang w:eastAsia="en-US"/>
          </w:rPr>
          <w:t>seup@mzoe.hr</w:t>
        </w:r>
      </w:hyperlink>
      <w:r>
        <w:rPr>
          <w:rFonts w:ascii="Gill Sans MT" w:eastAsia="Times New Roman" w:hAnsi="Gill Sans MT" w:cs="Times New Roman"/>
          <w:bCs/>
          <w:sz w:val="24"/>
          <w:szCs w:val="24"/>
          <w:lang w:eastAsia="en-US"/>
        </w:rPr>
        <w:t>.</w:t>
      </w:r>
    </w:p>
    <w:p w14:paraId="3821BDA1" w14:textId="5D3D2C93" w:rsidR="00CC438C" w:rsidRPr="00BE2E78" w:rsidRDefault="00CC438C" w:rsidP="00CC438C">
      <w:pPr>
        <w:pStyle w:val="Tekstfusnote"/>
        <w:spacing w:after="120"/>
        <w:jc w:val="both"/>
        <w:rPr>
          <w:rFonts w:ascii="Gill Sans MT" w:hAnsi="Gill Sans MT"/>
          <w:sz w:val="18"/>
          <w:szCs w:val="18"/>
        </w:rPr>
      </w:pPr>
    </w:p>
    <w:p w14:paraId="2B43F03E" w14:textId="7D41E18D" w:rsidR="0031624B" w:rsidRPr="00CC438C" w:rsidRDefault="0031624B" w:rsidP="00DB0000">
      <w:pPr>
        <w:spacing w:after="120"/>
        <w:ind w:left="-142" w:firstLine="142"/>
        <w:jc w:val="both"/>
        <w:rPr>
          <w:rFonts w:ascii="Gill Sans MT" w:eastAsia="Times New Roman" w:hAnsi="Gill Sans MT" w:cs="Times New Roman"/>
          <w:b/>
          <w:bCs/>
          <w:noProof/>
          <w:sz w:val="24"/>
          <w:szCs w:val="24"/>
          <w:lang w:eastAsia="hr-HR"/>
        </w:rPr>
      </w:pPr>
      <w:r w:rsidRPr="00BE2E78">
        <w:rPr>
          <w:rFonts w:ascii="Gill Sans MT" w:eastAsia="Times New Roman" w:hAnsi="Gill Sans MT" w:cs="Times New Roman"/>
          <w:b/>
          <w:bCs/>
          <w:noProof/>
          <w:sz w:val="24"/>
          <w:szCs w:val="24"/>
          <w:lang w:eastAsia="hr-HR"/>
        </w:rPr>
        <w:t>NOVI TEKST</w:t>
      </w:r>
    </w:p>
    <w:p w14:paraId="4E653F76" w14:textId="4240047C" w:rsidR="00E9328B" w:rsidRDefault="00E9328B" w:rsidP="001251ED">
      <w:pPr>
        <w:spacing w:after="120"/>
        <w:jc w:val="both"/>
        <w:rPr>
          <w:rFonts w:ascii="Gill Sans MT" w:eastAsia="Times New Roman" w:hAnsi="Gill Sans MT" w:cs="Times New Roman"/>
          <w:bCs/>
          <w:sz w:val="24"/>
          <w:szCs w:val="24"/>
          <w:lang w:eastAsia="en-US"/>
        </w:rPr>
      </w:pPr>
      <w:r w:rsidRPr="00E9328B">
        <w:rPr>
          <w:rFonts w:ascii="Gill Sans MT" w:eastAsia="Times New Roman" w:hAnsi="Gill Sans MT" w:cs="Times New Roman"/>
          <w:sz w:val="24"/>
          <w:szCs w:val="24"/>
          <w:lang w:eastAsia="en-US"/>
        </w:rPr>
        <w:t>Odgovori će se objaviti tijekom postupka dodjele na mrežnim stranicama </w:t>
      </w:r>
      <w:hyperlink r:id="rId13" w:history="1">
        <w:r w:rsidRPr="00E9328B">
          <w:rPr>
            <w:rFonts w:ascii="Gill Sans MT" w:eastAsia="Times New Roman" w:hAnsi="Gill Sans MT" w:cs="Times New Roman"/>
            <w:color w:val="0563C1"/>
            <w:sz w:val="24"/>
            <w:szCs w:val="24"/>
            <w:u w:val="single"/>
            <w:lang w:eastAsia="en-US"/>
          </w:rPr>
          <w:t>https://strukturnifondovi.hr/</w:t>
        </w:r>
      </w:hyperlink>
      <w:r w:rsidRPr="00E9328B">
        <w:rPr>
          <w:rFonts w:ascii="Gill Sans MT" w:eastAsia="Times New Roman" w:hAnsi="Gill Sans MT" w:cs="Times New Roman"/>
          <w:sz w:val="24"/>
          <w:szCs w:val="24"/>
          <w:lang w:eastAsia="en-US"/>
        </w:rPr>
        <w:t xml:space="preserve"> i </w:t>
      </w:r>
      <w:hyperlink r:id="rId14" w:history="1">
        <w:r w:rsidRPr="00E9328B">
          <w:rPr>
            <w:rFonts w:ascii="Gill Sans MT" w:eastAsia="Times New Roman" w:hAnsi="Gill Sans MT" w:cs="Times New Roman"/>
            <w:color w:val="0563C1"/>
            <w:sz w:val="24"/>
            <w:szCs w:val="24"/>
            <w:u w:val="single"/>
            <w:lang w:eastAsia="en-US"/>
          </w:rPr>
          <w:t>https://efondovi.mrrfeu.hr/</w:t>
        </w:r>
      </w:hyperlink>
      <w:r w:rsidRPr="00E9328B">
        <w:rPr>
          <w:rFonts w:ascii="Gill Sans MT" w:eastAsia="Times New Roman" w:hAnsi="Gill Sans MT" w:cs="Times New Roman"/>
          <w:color w:val="0563C1"/>
          <w:sz w:val="24"/>
          <w:szCs w:val="24"/>
          <w:lang w:eastAsia="en-US"/>
        </w:rPr>
        <w:t xml:space="preserve"> </w:t>
      </w:r>
      <w:r w:rsidRPr="00E9328B">
        <w:rPr>
          <w:rFonts w:ascii="Gill Sans MT" w:eastAsia="Times New Roman" w:hAnsi="Gill Sans MT" w:cs="Times New Roman"/>
          <w:sz w:val="24"/>
          <w:szCs w:val="24"/>
          <w:lang w:eastAsia="en-US"/>
        </w:rPr>
        <w:t>u roku od 7 (sedam) radnih dana od dana zaprimanja pojedinog pitanja, a najkasnije do 7 (sedam) radnih dana prije isteka roka za podnošenje projektnih prijedloga iz točke 3.3. ovih Uputa. Pitanja s jasno naznačenom referencom na Poziv moguće je poslati putem elektroničke pošte na adresu</w:t>
      </w:r>
      <w:r w:rsidRPr="00E9328B">
        <w:rPr>
          <w:rFonts w:ascii="Gill Sans MT" w:eastAsia="Times New Roman" w:hAnsi="Gill Sans MT" w:cs="Times New Roman"/>
          <w:bCs/>
          <w:sz w:val="24"/>
          <w:szCs w:val="24"/>
          <w:lang w:eastAsia="en-US"/>
        </w:rPr>
        <w:t xml:space="preserve"> </w:t>
      </w:r>
      <w:hyperlink r:id="rId15" w:history="1">
        <w:r w:rsidRPr="00E9328B">
          <w:rPr>
            <w:rFonts w:ascii="Gill Sans MT" w:eastAsia="Times New Roman" w:hAnsi="Gill Sans MT" w:cs="Times New Roman"/>
            <w:bCs/>
            <w:color w:val="0563C1"/>
            <w:sz w:val="24"/>
            <w:szCs w:val="24"/>
            <w:u w:val="single"/>
            <w:lang w:eastAsia="en-US"/>
          </w:rPr>
          <w:t>seup@m</w:t>
        </w:r>
        <w:r w:rsidRPr="00E9328B">
          <w:rPr>
            <w:rFonts w:ascii="Gill Sans MT" w:eastAsia="Times New Roman" w:hAnsi="Gill Sans MT" w:cs="Times New Roman"/>
            <w:bCs/>
            <w:color w:val="0563C1"/>
            <w:sz w:val="24"/>
            <w:szCs w:val="24"/>
            <w:highlight w:val="yellow"/>
            <w:u w:val="single"/>
            <w:lang w:eastAsia="en-US"/>
          </w:rPr>
          <w:t>ingor</w:t>
        </w:r>
        <w:r w:rsidRPr="00E9328B">
          <w:rPr>
            <w:rFonts w:ascii="Gill Sans MT" w:eastAsia="Times New Roman" w:hAnsi="Gill Sans MT" w:cs="Times New Roman"/>
            <w:bCs/>
            <w:color w:val="0563C1"/>
            <w:sz w:val="24"/>
            <w:szCs w:val="24"/>
            <w:u w:val="single"/>
            <w:lang w:eastAsia="en-US"/>
          </w:rPr>
          <w:t>.hr</w:t>
        </w:r>
      </w:hyperlink>
      <w:r>
        <w:rPr>
          <w:rFonts w:ascii="Gill Sans MT" w:eastAsia="Times New Roman" w:hAnsi="Gill Sans MT" w:cs="Times New Roman"/>
          <w:bCs/>
          <w:sz w:val="24"/>
          <w:szCs w:val="24"/>
          <w:lang w:eastAsia="en-US"/>
        </w:rPr>
        <w:t>.</w:t>
      </w:r>
    </w:p>
    <w:p w14:paraId="4F3071BB" w14:textId="7D1CEB53" w:rsidR="002A11E4" w:rsidRPr="00CC438C" w:rsidRDefault="002A11E4" w:rsidP="00F36AEE">
      <w:pPr>
        <w:spacing w:after="240"/>
        <w:contextualSpacing/>
        <w:jc w:val="both"/>
        <w:rPr>
          <w:rFonts w:ascii="Gill Sans MT" w:eastAsia="Times New Roman" w:hAnsi="Gill Sans MT" w:cs="Times New Roman"/>
          <w:sz w:val="24"/>
          <w:szCs w:val="24"/>
          <w:lang w:eastAsia="en-US"/>
        </w:rPr>
      </w:pPr>
    </w:p>
    <w:p w14:paraId="54BB59CA" w14:textId="5E7F34C9" w:rsidR="00CC438C" w:rsidRPr="0091428E" w:rsidRDefault="009C4D89" w:rsidP="0091428E">
      <w:pPr>
        <w:pStyle w:val="Odlomakpopisa"/>
        <w:numPr>
          <w:ilvl w:val="0"/>
          <w:numId w:val="3"/>
        </w:numPr>
        <w:spacing w:after="240"/>
        <w:rPr>
          <w:rFonts w:ascii="Gill Sans MT" w:eastAsia="Times New Roman" w:hAnsi="Gill Sans MT" w:cs="Times New Roman"/>
          <w:b/>
          <w:noProof/>
          <w:color w:val="B0CB1F"/>
          <w:sz w:val="24"/>
          <w:szCs w:val="24"/>
          <w:lang w:eastAsia="hr-HR"/>
        </w:rPr>
      </w:pPr>
      <w:r w:rsidRPr="009C4D89">
        <w:rPr>
          <w:rFonts w:ascii="Gill Sans MT" w:eastAsia="Times New Roman" w:hAnsi="Gill Sans MT" w:cs="Times New Roman"/>
          <w:b/>
          <w:noProof/>
          <w:color w:val="B0CB1F"/>
          <w:sz w:val="24"/>
          <w:szCs w:val="24"/>
          <w:lang w:eastAsia="hr-HR"/>
        </w:rPr>
        <w:lastRenderedPageBreak/>
        <w:t>4.2</w:t>
      </w:r>
      <w:r w:rsidR="004F22C5" w:rsidRPr="009C4D89">
        <w:rPr>
          <w:rFonts w:ascii="Gill Sans MT" w:eastAsia="Times New Roman" w:hAnsi="Gill Sans MT" w:cs="Times New Roman"/>
          <w:b/>
          <w:noProof/>
          <w:color w:val="B0CB1F"/>
          <w:sz w:val="24"/>
          <w:szCs w:val="24"/>
          <w:lang w:eastAsia="hr-HR"/>
        </w:rPr>
        <w:t>.</w:t>
      </w:r>
      <w:r w:rsidR="004F22C5" w:rsidRPr="009C4D89">
        <w:rPr>
          <w:rFonts w:ascii="Gill Sans MT" w:eastAsia="Times New Roman" w:hAnsi="Gill Sans MT" w:cs="Times New Roman"/>
          <w:b/>
          <w:noProof/>
          <w:color w:val="B0CB1F"/>
          <w:sz w:val="24"/>
          <w:szCs w:val="24"/>
          <w:lang w:eastAsia="hr-HR"/>
        </w:rPr>
        <w:tab/>
      </w:r>
      <w:r w:rsidRPr="009C4D89">
        <w:rPr>
          <w:rFonts w:ascii="Gill Sans MT" w:eastAsia="Times New Roman" w:hAnsi="Gill Sans MT" w:cs="Times New Roman"/>
          <w:b/>
          <w:noProof/>
          <w:color w:val="B0CB1F"/>
          <w:sz w:val="24"/>
          <w:szCs w:val="24"/>
          <w:lang w:eastAsia="hr-HR"/>
        </w:rPr>
        <w:t>Provođenje postupka dodjele</w:t>
      </w:r>
      <w:r>
        <w:rPr>
          <w:rFonts w:ascii="Gill Sans MT" w:eastAsia="Times New Roman" w:hAnsi="Gill Sans MT" w:cs="Times New Roman"/>
          <w:b/>
          <w:noProof/>
          <w:color w:val="B0CB1F"/>
          <w:sz w:val="24"/>
          <w:szCs w:val="24"/>
          <w:lang w:eastAsia="hr-HR"/>
        </w:rPr>
        <w:t>, kriteriji odabira</w:t>
      </w:r>
    </w:p>
    <w:p w14:paraId="0544910B" w14:textId="77777777" w:rsidR="00CC438C" w:rsidRPr="00CC438C" w:rsidRDefault="00CC438C" w:rsidP="002A11E4">
      <w:pPr>
        <w:tabs>
          <w:tab w:val="left" w:pos="567"/>
        </w:tabs>
        <w:spacing w:after="120" w:line="240" w:lineRule="auto"/>
        <w:jc w:val="both"/>
        <w:outlineLvl w:val="1"/>
        <w:rPr>
          <w:rFonts w:ascii="Gill Sans MT" w:eastAsia="Calibri" w:hAnsi="Gill Sans MT" w:cs="Times New Roman"/>
          <w:b/>
          <w:sz w:val="24"/>
          <w:szCs w:val="24"/>
          <w:lang w:eastAsia="en-US"/>
        </w:rPr>
      </w:pPr>
      <w:r w:rsidRPr="00CC438C">
        <w:rPr>
          <w:rFonts w:ascii="Gill Sans MT" w:eastAsia="Calibri" w:hAnsi="Gill Sans MT" w:cs="Times New Roman"/>
          <w:b/>
          <w:sz w:val="24"/>
          <w:szCs w:val="24"/>
          <w:lang w:eastAsia="en-US"/>
        </w:rPr>
        <w:t>STARI TEKST</w:t>
      </w:r>
    </w:p>
    <w:p w14:paraId="102799A2" w14:textId="77777777" w:rsidR="00CC438C" w:rsidRPr="00CC438C" w:rsidRDefault="00CC438C" w:rsidP="00CC438C">
      <w:pPr>
        <w:widowControl w:val="0"/>
        <w:autoSpaceDE w:val="0"/>
        <w:autoSpaceDN w:val="0"/>
        <w:adjustRightInd w:val="0"/>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lang w:eastAsia="en-US"/>
        </w:rPr>
        <w:t xml:space="preserve">Odluku o financiranju donosi čelnik tijela PT1, po isteku roka mirovanja ili po dostavi izjave o odricanju od prava na prigovor. Iznimno, navedeni rok se u opravdanim slučajevima može produžiti uz prethodnu suglasnost UT-a. </w:t>
      </w:r>
      <w:r w:rsidRPr="00CC438C">
        <w:rPr>
          <w:rFonts w:ascii="Gill Sans MT" w:eastAsia="Times New Roman" w:hAnsi="Gill Sans MT" w:cs="Times New Roman"/>
          <w:sz w:val="24"/>
          <w:szCs w:val="24"/>
          <w:lang w:eastAsia="en-US"/>
        </w:rPr>
        <w:t>Odluka o financiranju mora sadržavati sljedeće podatke:</w:t>
      </w:r>
    </w:p>
    <w:p w14:paraId="5A3D92D9"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pravni temelj za donošenje Odluke;</w:t>
      </w:r>
    </w:p>
    <w:p w14:paraId="0737751D"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naziv, adresu i OIB Prijavitelja;</w:t>
      </w:r>
    </w:p>
    <w:p w14:paraId="75948AAF"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naziv i referentni broj projektnog prijedloga;</w:t>
      </w:r>
    </w:p>
    <w:p w14:paraId="5E9961C5"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najviši iznos sredstava za financiranje prihvatljivih izdataka projekta i stopu sufinanciranja;</w:t>
      </w:r>
    </w:p>
    <w:p w14:paraId="3D48A8B2" w14:textId="6E576BD9"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tehničke podatke o klasifikacijama Državne riznice i kodovima alokacija;</w:t>
      </w:r>
    </w:p>
    <w:p w14:paraId="027F3559" w14:textId="27036090" w:rsidR="00CC438C" w:rsidRDefault="00CC438C" w:rsidP="0091428E">
      <w:pPr>
        <w:numPr>
          <w:ilvl w:val="0"/>
          <w:numId w:val="14"/>
        </w:numPr>
        <w:spacing w:after="120"/>
        <w:jc w:val="both"/>
        <w:rPr>
          <w:rFonts w:ascii="Gill Sans MT" w:eastAsia="Times New Roman" w:hAnsi="Gill Sans MT" w:cs="Times New Roman"/>
          <w:sz w:val="24"/>
          <w:szCs w:val="24"/>
          <w:lang w:eastAsia="hr-HR"/>
        </w:rPr>
      </w:pPr>
      <w:r w:rsidRPr="00CC438C">
        <w:rPr>
          <w:rFonts w:ascii="Gill Sans MT" w:eastAsia="Times New Roman" w:hAnsi="Gill Sans MT" w:cs="Times New Roman"/>
          <w:sz w:val="24"/>
          <w:szCs w:val="24"/>
          <w:lang w:eastAsia="en-US"/>
        </w:rPr>
        <w:t>ako je primjenjivo, druge elemente koji se odnose na financiranje (primjerice u odnosu na državne potpore).</w:t>
      </w:r>
    </w:p>
    <w:p w14:paraId="479C3B0B" w14:textId="77777777" w:rsidR="00F36AEE" w:rsidRPr="0091428E" w:rsidRDefault="00F36AEE" w:rsidP="00F36AEE">
      <w:pPr>
        <w:spacing w:after="120"/>
        <w:ind w:left="720"/>
        <w:jc w:val="both"/>
        <w:rPr>
          <w:rFonts w:ascii="Gill Sans MT" w:eastAsia="Times New Roman" w:hAnsi="Gill Sans MT" w:cs="Times New Roman"/>
          <w:sz w:val="24"/>
          <w:szCs w:val="24"/>
          <w:lang w:eastAsia="hr-HR"/>
        </w:rPr>
      </w:pPr>
    </w:p>
    <w:p w14:paraId="652E427D" w14:textId="77777777" w:rsidR="00CC438C" w:rsidRPr="00CC438C" w:rsidRDefault="00CC438C" w:rsidP="002A11E4">
      <w:pPr>
        <w:tabs>
          <w:tab w:val="left" w:pos="567"/>
        </w:tabs>
        <w:spacing w:after="120" w:line="240" w:lineRule="auto"/>
        <w:jc w:val="both"/>
        <w:outlineLvl w:val="1"/>
        <w:rPr>
          <w:rFonts w:ascii="Gill Sans MT" w:eastAsia="Calibri" w:hAnsi="Gill Sans MT" w:cs="Times New Roman"/>
          <w:b/>
          <w:sz w:val="24"/>
          <w:szCs w:val="24"/>
          <w:lang w:eastAsia="en-US"/>
        </w:rPr>
      </w:pPr>
      <w:r w:rsidRPr="00CC438C">
        <w:rPr>
          <w:rFonts w:ascii="Gill Sans MT" w:eastAsia="Calibri" w:hAnsi="Gill Sans MT" w:cs="Times New Roman"/>
          <w:b/>
          <w:sz w:val="24"/>
          <w:szCs w:val="24"/>
          <w:lang w:eastAsia="en-US"/>
        </w:rPr>
        <w:t>NOVI TEKST</w:t>
      </w:r>
    </w:p>
    <w:p w14:paraId="121C2234" w14:textId="77777777" w:rsidR="00CC438C" w:rsidRPr="00CC438C" w:rsidRDefault="00CC438C" w:rsidP="00CC438C">
      <w:pPr>
        <w:widowControl w:val="0"/>
        <w:autoSpaceDE w:val="0"/>
        <w:autoSpaceDN w:val="0"/>
        <w:adjustRightInd w:val="0"/>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lang w:eastAsia="en-US"/>
        </w:rPr>
        <w:t xml:space="preserve">Odluku o financiranju donosi čelnik tijela PT1, po isteku roka mirovanja ili po dostavi izjave o odricanju od prava na prigovor. Iznimno, navedeni rok se u opravdanim slučajevima može produžiti uz prethodnu suglasnost UT-a. </w:t>
      </w:r>
      <w:r w:rsidRPr="00CC438C">
        <w:rPr>
          <w:rFonts w:ascii="Gill Sans MT" w:eastAsia="Times New Roman" w:hAnsi="Gill Sans MT" w:cs="Times New Roman"/>
          <w:sz w:val="24"/>
          <w:szCs w:val="24"/>
          <w:lang w:eastAsia="en-US"/>
        </w:rPr>
        <w:t>Odluka o financiranju mora sadržavati sljedeće podatke:</w:t>
      </w:r>
    </w:p>
    <w:p w14:paraId="5C58EC25"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pravni temelj za donošenje Odluke;</w:t>
      </w:r>
    </w:p>
    <w:p w14:paraId="5A683DAD"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naziv, adresu i OIB Prijavitelja;</w:t>
      </w:r>
    </w:p>
    <w:p w14:paraId="6C1307D0"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naziv i referentni broj projektnog prijedloga;</w:t>
      </w:r>
    </w:p>
    <w:p w14:paraId="311F9AF8"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najviši iznos sredstava za financiranje prihvatljivih izdataka projekta i stopu sufinanciranja;</w:t>
      </w:r>
    </w:p>
    <w:p w14:paraId="0EA2FEFB" w14:textId="77777777" w:rsidR="00CC438C" w:rsidRPr="00CC438C" w:rsidRDefault="00CC438C" w:rsidP="00311C3E">
      <w:pPr>
        <w:numPr>
          <w:ilvl w:val="0"/>
          <w:numId w:val="14"/>
        </w:numPr>
        <w:spacing w:after="0"/>
        <w:jc w:val="both"/>
        <w:rPr>
          <w:rFonts w:ascii="Gill Sans MT" w:eastAsia="Times New Roman" w:hAnsi="Gill Sans MT" w:cs="Times New Roman"/>
          <w:sz w:val="24"/>
          <w:szCs w:val="24"/>
          <w:highlight w:val="yellow"/>
          <w:lang w:eastAsia="en-US"/>
        </w:rPr>
      </w:pPr>
      <w:r w:rsidRPr="00CC438C">
        <w:rPr>
          <w:rFonts w:ascii="Gill Sans MT" w:eastAsia="Times New Roman" w:hAnsi="Gill Sans MT" w:cs="Times New Roman"/>
          <w:sz w:val="24"/>
          <w:szCs w:val="24"/>
          <w:highlight w:val="yellow"/>
          <w:lang w:eastAsia="en-US"/>
        </w:rPr>
        <w:t>ukupno prihvatljivi troškovi projekta</w:t>
      </w:r>
    </w:p>
    <w:p w14:paraId="2488DEDB" w14:textId="03D14725" w:rsidR="00CC438C" w:rsidRPr="00CC438C" w:rsidRDefault="00CC438C" w:rsidP="00311C3E">
      <w:pPr>
        <w:numPr>
          <w:ilvl w:val="0"/>
          <w:numId w:val="14"/>
        </w:numPr>
        <w:spacing w:after="0"/>
        <w:jc w:val="both"/>
        <w:rPr>
          <w:rFonts w:ascii="Gill Sans MT" w:eastAsia="Times New Roman" w:hAnsi="Gill Sans MT" w:cs="Times New Roman"/>
          <w:sz w:val="24"/>
          <w:szCs w:val="24"/>
          <w:lang w:eastAsia="en-US"/>
        </w:rPr>
      </w:pPr>
      <w:r w:rsidRPr="00CC438C">
        <w:rPr>
          <w:rFonts w:ascii="Gill Sans MT" w:eastAsia="Times New Roman" w:hAnsi="Gill Sans MT" w:cs="Times New Roman"/>
          <w:sz w:val="24"/>
          <w:szCs w:val="24"/>
          <w:lang w:eastAsia="en-US"/>
        </w:rPr>
        <w:t>tehničke podatke o klasifikacijama Državne riznice i kodovima alokacija;</w:t>
      </w:r>
    </w:p>
    <w:p w14:paraId="31DA4B54" w14:textId="0F148C91" w:rsidR="00CC438C" w:rsidRDefault="00CC438C" w:rsidP="00311C3E">
      <w:pPr>
        <w:numPr>
          <w:ilvl w:val="0"/>
          <w:numId w:val="14"/>
        </w:numPr>
        <w:spacing w:after="120"/>
        <w:jc w:val="both"/>
        <w:rPr>
          <w:rFonts w:ascii="Gill Sans MT" w:eastAsia="Times New Roman" w:hAnsi="Gill Sans MT" w:cs="Times New Roman"/>
          <w:sz w:val="24"/>
          <w:szCs w:val="24"/>
          <w:lang w:eastAsia="hr-HR"/>
        </w:rPr>
      </w:pPr>
      <w:r w:rsidRPr="00CC438C">
        <w:rPr>
          <w:rFonts w:ascii="Gill Sans MT" w:eastAsia="Times New Roman" w:hAnsi="Gill Sans MT" w:cs="Times New Roman"/>
          <w:sz w:val="24"/>
          <w:szCs w:val="24"/>
          <w:lang w:eastAsia="en-US"/>
        </w:rPr>
        <w:t>ako je primjenjivo, druge elemente koji se odnose na financiranje (primjerice u odnosu na državne potpore).</w:t>
      </w:r>
    </w:p>
    <w:p w14:paraId="226145A8" w14:textId="77777777" w:rsidR="001A3FF3" w:rsidRDefault="001A3FF3" w:rsidP="00F36AEE">
      <w:pPr>
        <w:spacing w:after="240"/>
        <w:ind w:left="720"/>
        <w:jc w:val="both"/>
        <w:rPr>
          <w:rFonts w:ascii="Gill Sans MT" w:eastAsia="Times New Roman" w:hAnsi="Gill Sans MT" w:cs="Times New Roman"/>
          <w:sz w:val="24"/>
          <w:szCs w:val="24"/>
          <w:lang w:eastAsia="hr-HR"/>
        </w:rPr>
      </w:pPr>
    </w:p>
    <w:p w14:paraId="50FD5CB2" w14:textId="74F054D9" w:rsidR="001A3FF3" w:rsidRDefault="001A3FF3" w:rsidP="001A3FF3">
      <w:pPr>
        <w:pStyle w:val="Odlomakpopisa"/>
        <w:numPr>
          <w:ilvl w:val="0"/>
          <w:numId w:val="3"/>
        </w:numPr>
        <w:spacing w:after="240"/>
        <w:jc w:val="both"/>
        <w:rPr>
          <w:rFonts w:ascii="Gill Sans MT" w:eastAsia="Times New Roman" w:hAnsi="Gill Sans MT" w:cs="Times New Roman"/>
          <w:sz w:val="24"/>
          <w:szCs w:val="24"/>
          <w:lang w:eastAsia="hr-HR"/>
        </w:rPr>
      </w:pPr>
      <w:r w:rsidRPr="001A3FF3">
        <w:rPr>
          <w:rFonts w:ascii="Gill Sans MT" w:eastAsia="Times New Roman" w:hAnsi="Gill Sans MT" w:cs="Times New Roman"/>
          <w:b/>
          <w:noProof/>
          <w:color w:val="B0CB1F"/>
          <w:sz w:val="24"/>
          <w:szCs w:val="24"/>
          <w:lang w:eastAsia="hr-HR"/>
        </w:rPr>
        <w:t>Poglavlje 6. OBRASCI I PRILOZI</w:t>
      </w:r>
      <w:r w:rsidRPr="001A3FF3">
        <w:rPr>
          <w:rFonts w:ascii="Gill Sans MT" w:eastAsia="Times New Roman" w:hAnsi="Gill Sans MT" w:cs="Times New Roman"/>
          <w:sz w:val="24"/>
          <w:szCs w:val="24"/>
          <w:lang w:eastAsia="hr-HR"/>
        </w:rPr>
        <w:t xml:space="preserve">  </w:t>
      </w:r>
    </w:p>
    <w:p w14:paraId="42F401FE" w14:textId="77777777" w:rsidR="001A3FF3" w:rsidRPr="001A3FF3" w:rsidRDefault="001A3FF3" w:rsidP="001A3FF3">
      <w:pPr>
        <w:pStyle w:val="Odlomakpopisa"/>
        <w:spacing w:after="240"/>
        <w:ind w:left="360"/>
        <w:jc w:val="both"/>
        <w:rPr>
          <w:rFonts w:ascii="Gill Sans MT" w:eastAsia="Times New Roman" w:hAnsi="Gill Sans MT" w:cs="Times New Roman"/>
          <w:sz w:val="24"/>
          <w:szCs w:val="24"/>
          <w:lang w:eastAsia="hr-HR"/>
        </w:rPr>
      </w:pPr>
    </w:p>
    <w:p w14:paraId="3E639737" w14:textId="77777777" w:rsidR="001A3FF3" w:rsidRPr="001A3FF3" w:rsidRDefault="001A3FF3" w:rsidP="001A3FF3">
      <w:pPr>
        <w:pStyle w:val="Odlomakpopisa"/>
        <w:spacing w:after="120"/>
        <w:ind w:left="360" w:hanging="360"/>
        <w:jc w:val="both"/>
        <w:rPr>
          <w:rFonts w:ascii="Gill Sans MT" w:eastAsia="Times New Roman" w:hAnsi="Gill Sans MT" w:cs="Times New Roman"/>
          <w:b/>
          <w:sz w:val="24"/>
          <w:szCs w:val="24"/>
          <w:lang w:eastAsia="hr-HR"/>
        </w:rPr>
      </w:pPr>
      <w:r w:rsidRPr="001A3FF3">
        <w:rPr>
          <w:rFonts w:ascii="Gill Sans MT" w:eastAsia="Times New Roman" w:hAnsi="Gill Sans MT" w:cs="Times New Roman"/>
          <w:b/>
          <w:sz w:val="24"/>
          <w:szCs w:val="24"/>
          <w:lang w:eastAsia="hr-HR"/>
        </w:rPr>
        <w:t>STARI TEKST</w:t>
      </w:r>
    </w:p>
    <w:p w14:paraId="02678E4B" w14:textId="77777777" w:rsidR="001A3FF3" w:rsidRPr="001A3FF3" w:rsidRDefault="001A3FF3" w:rsidP="001A3FF3">
      <w:pPr>
        <w:pStyle w:val="Odlomakpopisa"/>
        <w:spacing w:after="120"/>
        <w:ind w:left="360" w:hanging="360"/>
        <w:jc w:val="both"/>
        <w:rPr>
          <w:rFonts w:ascii="Gill Sans MT" w:eastAsia="Times New Roman" w:hAnsi="Gill Sans MT" w:cs="Times New Roman"/>
          <w:b/>
          <w:sz w:val="24"/>
          <w:szCs w:val="24"/>
          <w:lang w:eastAsia="hr-HR"/>
        </w:rPr>
      </w:pPr>
      <w:r w:rsidRPr="001A3FF3">
        <w:rPr>
          <w:rFonts w:ascii="Gill Sans MT" w:eastAsia="Times New Roman" w:hAnsi="Gill Sans MT" w:cs="Times New Roman"/>
          <w:bCs/>
          <w:sz w:val="24"/>
          <w:szCs w:val="24"/>
          <w:lang w:eastAsia="hr-HR"/>
        </w:rPr>
        <w:t>Prilog 4 – Program dodjele državnih potpora</w:t>
      </w:r>
      <w:r w:rsidRPr="001A3FF3">
        <w:rPr>
          <w:rFonts w:ascii="Gill Sans MT" w:eastAsia="Times New Roman" w:hAnsi="Gill Sans MT" w:cs="Times New Roman"/>
          <w:b/>
          <w:sz w:val="24"/>
          <w:szCs w:val="24"/>
          <w:lang w:eastAsia="hr-HR"/>
        </w:rPr>
        <w:t xml:space="preserve"> </w:t>
      </w:r>
    </w:p>
    <w:p w14:paraId="20A212C4" w14:textId="77777777" w:rsidR="001A3FF3" w:rsidRPr="001A3FF3" w:rsidRDefault="001A3FF3" w:rsidP="001A3FF3">
      <w:pPr>
        <w:pStyle w:val="Odlomakpopisa"/>
        <w:spacing w:after="120"/>
        <w:ind w:left="360"/>
        <w:jc w:val="both"/>
        <w:rPr>
          <w:rFonts w:ascii="Gill Sans MT" w:eastAsia="Times New Roman" w:hAnsi="Gill Sans MT" w:cs="Times New Roman"/>
          <w:sz w:val="24"/>
          <w:szCs w:val="24"/>
          <w:lang w:eastAsia="hr-HR"/>
        </w:rPr>
      </w:pPr>
    </w:p>
    <w:p w14:paraId="04B6A79F" w14:textId="77777777" w:rsidR="001A3FF3" w:rsidRPr="001A3FF3" w:rsidRDefault="001A3FF3" w:rsidP="001A3FF3">
      <w:pPr>
        <w:pStyle w:val="Odlomakpopisa"/>
        <w:spacing w:after="120"/>
        <w:ind w:left="360" w:hanging="360"/>
        <w:jc w:val="both"/>
        <w:rPr>
          <w:rFonts w:ascii="Gill Sans MT" w:eastAsia="Times New Roman" w:hAnsi="Gill Sans MT" w:cs="Times New Roman"/>
          <w:b/>
          <w:sz w:val="24"/>
          <w:szCs w:val="24"/>
          <w:lang w:eastAsia="hr-HR"/>
        </w:rPr>
      </w:pPr>
      <w:r w:rsidRPr="001A3FF3">
        <w:rPr>
          <w:rFonts w:ascii="Gill Sans MT" w:eastAsia="Times New Roman" w:hAnsi="Gill Sans MT" w:cs="Times New Roman"/>
          <w:b/>
          <w:sz w:val="24"/>
          <w:szCs w:val="24"/>
          <w:lang w:eastAsia="hr-HR"/>
        </w:rPr>
        <w:t>NOVI TEKST</w:t>
      </w:r>
    </w:p>
    <w:p w14:paraId="176CDE43" w14:textId="77777777" w:rsidR="001A3FF3" w:rsidRPr="001A3FF3" w:rsidRDefault="001A3FF3" w:rsidP="001A3FF3">
      <w:pPr>
        <w:spacing w:after="160" w:line="259" w:lineRule="auto"/>
        <w:rPr>
          <w:rFonts w:ascii="Gill Sans MT" w:eastAsia="Times New Roman" w:hAnsi="Gill Sans MT" w:cs="Times New Roman"/>
          <w:b/>
          <w:sz w:val="28"/>
          <w:szCs w:val="24"/>
          <w:lang w:eastAsia="en-US"/>
        </w:rPr>
      </w:pPr>
      <w:r w:rsidRPr="001A3FF3">
        <w:rPr>
          <w:rFonts w:ascii="Gill Sans MT" w:eastAsia="Times New Roman" w:hAnsi="Gill Sans MT" w:cs="Times New Roman"/>
          <w:bCs/>
          <w:sz w:val="24"/>
          <w:lang w:eastAsia="en-US"/>
        </w:rPr>
        <w:t>Prilog 4 – Program dodjele državnih potpora</w:t>
      </w:r>
      <w:r w:rsidRPr="001A3FF3">
        <w:rPr>
          <w:rFonts w:ascii="Gill Sans MT" w:eastAsia="Times New Roman" w:hAnsi="Gill Sans MT" w:cs="Times New Roman"/>
          <w:b/>
          <w:sz w:val="28"/>
          <w:szCs w:val="24"/>
          <w:lang w:eastAsia="en-US"/>
        </w:rPr>
        <w:t xml:space="preserve"> </w:t>
      </w:r>
    </w:p>
    <w:p w14:paraId="55D76BC1" w14:textId="00EDA502" w:rsidR="001A3FF3" w:rsidRDefault="001A3FF3" w:rsidP="001A3FF3">
      <w:pPr>
        <w:tabs>
          <w:tab w:val="left" w:pos="567"/>
        </w:tabs>
        <w:spacing w:after="0" w:line="240" w:lineRule="auto"/>
        <w:jc w:val="both"/>
        <w:outlineLvl w:val="1"/>
        <w:rPr>
          <w:rFonts w:ascii="Gill Sans MT" w:eastAsia="Times New Roman" w:hAnsi="Gill Sans MT" w:cs="Times New Roman"/>
          <w:sz w:val="24"/>
          <w:szCs w:val="24"/>
          <w:lang w:eastAsia="en-US"/>
        </w:rPr>
      </w:pPr>
      <w:r w:rsidRPr="001A3FF3">
        <w:rPr>
          <w:rFonts w:ascii="Gill Sans MT" w:eastAsia="Times New Roman" w:hAnsi="Gill Sans MT" w:cs="Times New Roman"/>
          <w:sz w:val="24"/>
          <w:szCs w:val="24"/>
          <w:highlight w:val="yellow"/>
          <w:lang w:eastAsia="en-US"/>
        </w:rPr>
        <w:t>Prilog 5 – Prve izmjene Programa dodjele državnih potpora</w:t>
      </w:r>
    </w:p>
    <w:p w14:paraId="13EF4C18" w14:textId="04A20012" w:rsidR="0091428E" w:rsidRDefault="0091428E" w:rsidP="006B145D">
      <w:pPr>
        <w:tabs>
          <w:tab w:val="left" w:pos="567"/>
        </w:tabs>
        <w:spacing w:after="0" w:line="240" w:lineRule="auto"/>
        <w:jc w:val="both"/>
        <w:outlineLvl w:val="1"/>
        <w:rPr>
          <w:rFonts w:ascii="Gill Sans MT" w:eastAsia="Times New Roman" w:hAnsi="Gill Sans MT" w:cs="Times New Roman"/>
          <w:sz w:val="24"/>
          <w:szCs w:val="24"/>
          <w:lang w:eastAsia="en-US"/>
        </w:rPr>
      </w:pPr>
    </w:p>
    <w:p w14:paraId="55E9656A" w14:textId="77777777" w:rsidR="00F36AEE" w:rsidRDefault="00F36AEE" w:rsidP="006B145D">
      <w:pPr>
        <w:tabs>
          <w:tab w:val="left" w:pos="567"/>
        </w:tabs>
        <w:spacing w:after="0" w:line="240" w:lineRule="auto"/>
        <w:jc w:val="both"/>
        <w:outlineLvl w:val="1"/>
        <w:rPr>
          <w:rFonts w:ascii="Gill Sans MT" w:eastAsia="Cambria" w:hAnsi="Gill Sans MT" w:cs="Times New Roman"/>
          <w:b/>
          <w:bCs/>
          <w:iCs/>
          <w:sz w:val="28"/>
          <w:szCs w:val="28"/>
        </w:rPr>
      </w:pPr>
    </w:p>
    <w:p w14:paraId="41B182A0" w14:textId="21FD77F2" w:rsidR="006B145D" w:rsidRPr="006B145D" w:rsidRDefault="006B145D" w:rsidP="006B145D">
      <w:pPr>
        <w:tabs>
          <w:tab w:val="left" w:pos="567"/>
        </w:tabs>
        <w:spacing w:after="0" w:line="240" w:lineRule="auto"/>
        <w:jc w:val="both"/>
        <w:outlineLvl w:val="1"/>
        <w:rPr>
          <w:rFonts w:ascii="Gill Sans MT" w:eastAsia="Cambria" w:hAnsi="Gill Sans MT" w:cs="Times New Roman"/>
          <w:b/>
          <w:bCs/>
          <w:iCs/>
          <w:sz w:val="28"/>
          <w:szCs w:val="28"/>
        </w:rPr>
      </w:pPr>
      <w:r w:rsidRPr="006B145D">
        <w:rPr>
          <w:rFonts w:ascii="Gill Sans MT" w:eastAsia="Cambria" w:hAnsi="Gill Sans MT" w:cs="Times New Roman"/>
          <w:b/>
          <w:bCs/>
          <w:iCs/>
          <w:sz w:val="28"/>
          <w:szCs w:val="28"/>
        </w:rPr>
        <w:lastRenderedPageBreak/>
        <w:t>4. Sažetak poziva</w:t>
      </w:r>
    </w:p>
    <w:p w14:paraId="51ECFDDB" w14:textId="77777777" w:rsidR="006B145D" w:rsidRPr="006B145D" w:rsidRDefault="006B145D" w:rsidP="006B145D">
      <w:pPr>
        <w:tabs>
          <w:tab w:val="left" w:pos="567"/>
        </w:tabs>
        <w:spacing w:after="0" w:line="240" w:lineRule="auto"/>
        <w:jc w:val="both"/>
        <w:outlineLvl w:val="1"/>
        <w:rPr>
          <w:rFonts w:ascii="Gill Sans MT" w:eastAsia="Cambria" w:hAnsi="Gill Sans MT" w:cs="Times New Roman"/>
          <w:b/>
          <w:bCs/>
          <w:iCs/>
          <w:sz w:val="24"/>
          <w:szCs w:val="24"/>
        </w:rPr>
      </w:pPr>
    </w:p>
    <w:p w14:paraId="0BD38A36" w14:textId="557D201C" w:rsidR="006B145D" w:rsidRPr="006B145D" w:rsidRDefault="006B145D" w:rsidP="006B145D">
      <w:pPr>
        <w:numPr>
          <w:ilvl w:val="0"/>
          <w:numId w:val="3"/>
        </w:numPr>
        <w:tabs>
          <w:tab w:val="left" w:pos="567"/>
        </w:tabs>
        <w:spacing w:after="0" w:line="240" w:lineRule="auto"/>
        <w:ind w:left="709"/>
        <w:contextualSpacing/>
        <w:jc w:val="both"/>
        <w:outlineLvl w:val="1"/>
        <w:rPr>
          <w:rFonts w:ascii="Gill Sans MT" w:eastAsia="Times New Roman" w:hAnsi="Gill Sans MT"/>
          <w:b/>
          <w:noProof/>
          <w:color w:val="B0CB1F"/>
          <w:sz w:val="24"/>
          <w:szCs w:val="24"/>
          <w:lang w:eastAsia="hr-HR"/>
        </w:rPr>
      </w:pPr>
      <w:bookmarkStart w:id="12" w:name="_Hlk39662086"/>
      <w:r w:rsidRPr="006B145D">
        <w:rPr>
          <w:rFonts w:ascii="Gill Sans MT" w:eastAsia="Times New Roman" w:hAnsi="Gill Sans MT"/>
          <w:b/>
          <w:noProof/>
          <w:color w:val="B0CB1F"/>
          <w:sz w:val="24"/>
          <w:szCs w:val="24"/>
          <w:lang w:eastAsia="hr-HR"/>
        </w:rPr>
        <w:t xml:space="preserve">točka </w:t>
      </w:r>
      <w:r>
        <w:rPr>
          <w:rFonts w:ascii="Gill Sans MT" w:eastAsia="Times New Roman" w:hAnsi="Gill Sans MT"/>
          <w:b/>
          <w:noProof/>
          <w:color w:val="B0CB1F"/>
          <w:sz w:val="24"/>
          <w:szCs w:val="24"/>
          <w:lang w:eastAsia="hr-HR"/>
        </w:rPr>
        <w:t>8</w:t>
      </w:r>
      <w:r w:rsidRPr="006B145D">
        <w:rPr>
          <w:rFonts w:ascii="Gill Sans MT" w:eastAsia="Times New Roman" w:hAnsi="Gill Sans MT"/>
          <w:b/>
          <w:noProof/>
          <w:color w:val="B0CB1F"/>
          <w:sz w:val="24"/>
          <w:szCs w:val="24"/>
          <w:lang w:eastAsia="hr-HR"/>
        </w:rPr>
        <w:t xml:space="preserve">. </w:t>
      </w:r>
      <w:r>
        <w:rPr>
          <w:rFonts w:ascii="Gill Sans MT" w:eastAsia="Times New Roman" w:hAnsi="Gill Sans MT"/>
          <w:b/>
          <w:noProof/>
          <w:color w:val="B0CB1F"/>
          <w:sz w:val="24"/>
          <w:szCs w:val="24"/>
          <w:lang w:eastAsia="hr-HR"/>
        </w:rPr>
        <w:t>Administrativni podaci</w:t>
      </w:r>
    </w:p>
    <w:bookmarkEnd w:id="12"/>
    <w:p w14:paraId="4D69F050" w14:textId="77777777" w:rsidR="006B145D" w:rsidRPr="006B145D" w:rsidRDefault="006B145D" w:rsidP="006B145D">
      <w:pPr>
        <w:tabs>
          <w:tab w:val="left" w:pos="567"/>
        </w:tabs>
        <w:spacing w:after="0" w:line="240" w:lineRule="auto"/>
        <w:jc w:val="both"/>
        <w:outlineLvl w:val="1"/>
        <w:rPr>
          <w:rFonts w:ascii="Gill Sans MT" w:eastAsia="Times New Roman" w:hAnsi="Gill Sans MT" w:cs="Times New Roman"/>
          <w:b/>
          <w:noProof/>
          <w:color w:val="B0CB1F"/>
          <w:sz w:val="24"/>
          <w:szCs w:val="24"/>
          <w:lang w:eastAsia="hr-HR"/>
        </w:rPr>
      </w:pPr>
    </w:p>
    <w:p w14:paraId="74351DD4" w14:textId="0CF52FBD" w:rsidR="006B145D" w:rsidRDefault="006B145D" w:rsidP="006B145D">
      <w:pPr>
        <w:tabs>
          <w:tab w:val="center" w:pos="4536"/>
          <w:tab w:val="right" w:pos="9072"/>
        </w:tabs>
        <w:spacing w:after="120" w:line="240" w:lineRule="auto"/>
        <w:ind w:left="993" w:hanging="993"/>
        <w:jc w:val="both"/>
        <w:rPr>
          <w:rFonts w:ascii="Gill Sans MT" w:eastAsia="PMingLiU" w:hAnsi="Gill Sans MT" w:cs="Times New Roman"/>
          <w:b/>
          <w:sz w:val="24"/>
          <w:szCs w:val="24"/>
        </w:rPr>
      </w:pPr>
      <w:r w:rsidRPr="006B145D">
        <w:rPr>
          <w:rFonts w:ascii="Gill Sans MT" w:eastAsia="PMingLiU" w:hAnsi="Gill Sans MT" w:cs="Times New Roman"/>
          <w:b/>
          <w:sz w:val="24"/>
          <w:szCs w:val="24"/>
        </w:rPr>
        <w:t>STARI TEKST</w:t>
      </w:r>
    </w:p>
    <w:p w14:paraId="5E65B850" w14:textId="7653EF73" w:rsidR="006B145D" w:rsidRPr="006B145D" w:rsidRDefault="006B145D" w:rsidP="006B145D">
      <w:pPr>
        <w:spacing w:after="120"/>
        <w:jc w:val="both"/>
        <w:rPr>
          <w:rFonts w:ascii="Gill Sans MT" w:eastAsia="Times New Roman" w:hAnsi="Gill Sans MT" w:cs="Times New Roman"/>
          <w:sz w:val="24"/>
          <w:szCs w:val="24"/>
          <w:lang w:eastAsia="en-US"/>
        </w:rPr>
      </w:pPr>
      <w:r w:rsidRPr="006B145D">
        <w:rPr>
          <w:rFonts w:ascii="Gill Sans MT" w:eastAsia="Times New Roman" w:hAnsi="Gill Sans MT" w:cs="Times New Roman"/>
          <w:b/>
          <w:sz w:val="24"/>
          <w:szCs w:val="24"/>
          <w:lang w:eastAsia="en-US"/>
        </w:rPr>
        <w:t>Krajnji rok</w:t>
      </w:r>
      <w:r w:rsidRPr="006B145D">
        <w:rPr>
          <w:rFonts w:ascii="Gill Sans MT" w:eastAsia="Times New Roman" w:hAnsi="Gill Sans MT" w:cs="Times New Roman"/>
          <w:sz w:val="24"/>
          <w:szCs w:val="24"/>
          <w:lang w:eastAsia="en-US"/>
        </w:rPr>
        <w:t xml:space="preserve"> za dostavu projektnih prijedloga je 1. </w:t>
      </w:r>
      <w:r>
        <w:rPr>
          <w:rFonts w:ascii="Gill Sans MT" w:eastAsia="Times New Roman" w:hAnsi="Gill Sans MT" w:cs="Times New Roman"/>
          <w:sz w:val="24"/>
          <w:szCs w:val="24"/>
          <w:lang w:eastAsia="en-US"/>
        </w:rPr>
        <w:t xml:space="preserve">listopada </w:t>
      </w:r>
      <w:r w:rsidRPr="006B145D">
        <w:rPr>
          <w:rFonts w:ascii="Gill Sans MT" w:eastAsia="Times New Roman" w:hAnsi="Gill Sans MT" w:cs="Times New Roman"/>
          <w:sz w:val="24"/>
          <w:szCs w:val="24"/>
          <w:lang w:eastAsia="en-US"/>
        </w:rPr>
        <w:t>2020. godine.</w:t>
      </w:r>
    </w:p>
    <w:p w14:paraId="35350DF9" w14:textId="77777777" w:rsidR="006B145D" w:rsidRPr="006B145D" w:rsidRDefault="006B145D" w:rsidP="006B145D">
      <w:pPr>
        <w:tabs>
          <w:tab w:val="center" w:pos="4536"/>
          <w:tab w:val="right" w:pos="9072"/>
        </w:tabs>
        <w:spacing w:after="0" w:line="240" w:lineRule="auto"/>
        <w:ind w:left="993" w:hanging="993"/>
        <w:jc w:val="both"/>
        <w:rPr>
          <w:rFonts w:ascii="Gill Sans MT" w:eastAsia="PMingLiU" w:hAnsi="Gill Sans MT" w:cs="Times New Roman"/>
          <w:b/>
          <w:sz w:val="24"/>
          <w:szCs w:val="24"/>
        </w:rPr>
      </w:pPr>
    </w:p>
    <w:p w14:paraId="34C63604" w14:textId="77777777" w:rsidR="006B145D" w:rsidRPr="006B145D" w:rsidRDefault="006B145D" w:rsidP="006B145D">
      <w:pPr>
        <w:tabs>
          <w:tab w:val="left" w:pos="567"/>
        </w:tabs>
        <w:spacing w:after="0" w:line="240" w:lineRule="auto"/>
        <w:jc w:val="both"/>
        <w:outlineLvl w:val="1"/>
        <w:rPr>
          <w:rFonts w:ascii="Gill Sans MT" w:eastAsia="Cambria" w:hAnsi="Gill Sans MT" w:cs="Times New Roman"/>
          <w:b/>
          <w:bCs/>
          <w:iCs/>
          <w:sz w:val="24"/>
          <w:szCs w:val="24"/>
        </w:rPr>
      </w:pPr>
    </w:p>
    <w:p w14:paraId="7E37B428" w14:textId="77777777" w:rsidR="006B145D" w:rsidRPr="006B145D" w:rsidRDefault="006B145D" w:rsidP="006B145D">
      <w:pPr>
        <w:tabs>
          <w:tab w:val="left" w:pos="567"/>
        </w:tabs>
        <w:spacing w:after="120" w:line="240" w:lineRule="auto"/>
        <w:jc w:val="both"/>
        <w:outlineLvl w:val="1"/>
        <w:rPr>
          <w:rFonts w:ascii="Gill Sans MT" w:eastAsia="Cambria" w:hAnsi="Gill Sans MT" w:cs="Times New Roman"/>
          <w:b/>
          <w:bCs/>
          <w:iCs/>
          <w:sz w:val="24"/>
          <w:szCs w:val="24"/>
        </w:rPr>
      </w:pPr>
      <w:r w:rsidRPr="006B145D">
        <w:rPr>
          <w:rFonts w:ascii="Gill Sans MT" w:eastAsia="Cambria" w:hAnsi="Gill Sans MT" w:cs="Times New Roman"/>
          <w:b/>
          <w:bCs/>
          <w:iCs/>
          <w:sz w:val="24"/>
          <w:szCs w:val="24"/>
        </w:rPr>
        <w:t>NOVI TEKST</w:t>
      </w:r>
    </w:p>
    <w:p w14:paraId="6BF9E071" w14:textId="77777777" w:rsidR="006B145D" w:rsidRPr="006B145D" w:rsidRDefault="006B145D" w:rsidP="006B145D">
      <w:pPr>
        <w:spacing w:after="120"/>
        <w:jc w:val="both"/>
        <w:rPr>
          <w:rFonts w:ascii="Gill Sans MT" w:eastAsia="Times New Roman" w:hAnsi="Gill Sans MT" w:cs="Times New Roman"/>
          <w:sz w:val="24"/>
          <w:szCs w:val="24"/>
          <w:lang w:eastAsia="en-US"/>
        </w:rPr>
      </w:pPr>
      <w:r w:rsidRPr="006B145D">
        <w:rPr>
          <w:rFonts w:ascii="Gill Sans MT" w:eastAsia="Times New Roman" w:hAnsi="Gill Sans MT" w:cs="Times New Roman"/>
          <w:b/>
          <w:sz w:val="24"/>
          <w:szCs w:val="24"/>
          <w:lang w:eastAsia="en-US"/>
        </w:rPr>
        <w:t>Krajnji rok</w:t>
      </w:r>
      <w:r w:rsidRPr="006B145D">
        <w:rPr>
          <w:rFonts w:ascii="Gill Sans MT" w:eastAsia="Times New Roman" w:hAnsi="Gill Sans MT" w:cs="Times New Roman"/>
          <w:sz w:val="24"/>
          <w:szCs w:val="24"/>
          <w:lang w:eastAsia="en-US"/>
        </w:rPr>
        <w:t xml:space="preserve"> za dostavu projektnih prijedloga je </w:t>
      </w:r>
      <w:r w:rsidRPr="006B145D">
        <w:rPr>
          <w:rFonts w:ascii="Gill Sans MT" w:eastAsia="Times New Roman" w:hAnsi="Gill Sans MT" w:cs="Times New Roman"/>
          <w:sz w:val="24"/>
          <w:szCs w:val="24"/>
          <w:highlight w:val="yellow"/>
          <w:lang w:eastAsia="en-US"/>
        </w:rPr>
        <w:t>3</w:t>
      </w:r>
      <w:r w:rsidRPr="006B145D">
        <w:rPr>
          <w:rFonts w:ascii="Gill Sans MT" w:eastAsia="Times New Roman" w:hAnsi="Gill Sans MT" w:cs="Times New Roman"/>
          <w:sz w:val="24"/>
          <w:szCs w:val="24"/>
          <w:lang w:eastAsia="en-US"/>
        </w:rPr>
        <w:t xml:space="preserve">1. </w:t>
      </w:r>
      <w:r w:rsidRPr="006B145D">
        <w:rPr>
          <w:rFonts w:ascii="Gill Sans MT" w:eastAsia="Times New Roman" w:hAnsi="Gill Sans MT" w:cs="Times New Roman"/>
          <w:sz w:val="24"/>
          <w:szCs w:val="24"/>
          <w:highlight w:val="yellow"/>
          <w:lang w:eastAsia="en-US"/>
        </w:rPr>
        <w:t>prosinca</w:t>
      </w:r>
      <w:r w:rsidRPr="006B145D">
        <w:rPr>
          <w:rFonts w:ascii="Gill Sans MT" w:eastAsia="Times New Roman" w:hAnsi="Gill Sans MT" w:cs="Times New Roman"/>
          <w:sz w:val="24"/>
          <w:szCs w:val="24"/>
          <w:lang w:eastAsia="en-US"/>
        </w:rPr>
        <w:t xml:space="preserve"> 2020. godine.</w:t>
      </w:r>
    </w:p>
    <w:p w14:paraId="3A075133" w14:textId="77777777" w:rsidR="006B145D" w:rsidRPr="006B145D" w:rsidRDefault="006B145D" w:rsidP="006B145D">
      <w:pPr>
        <w:tabs>
          <w:tab w:val="left" w:pos="567"/>
        </w:tabs>
        <w:spacing w:after="0" w:line="240" w:lineRule="auto"/>
        <w:jc w:val="both"/>
        <w:outlineLvl w:val="1"/>
        <w:rPr>
          <w:rFonts w:ascii="Gill Sans MT" w:eastAsia="Cambria" w:hAnsi="Gill Sans MT" w:cs="Times New Roman"/>
          <w:b/>
          <w:bCs/>
          <w:iCs/>
          <w:sz w:val="24"/>
          <w:szCs w:val="24"/>
        </w:rPr>
      </w:pPr>
    </w:p>
    <w:p w14:paraId="1801A6EE" w14:textId="77777777" w:rsidR="006B145D" w:rsidRPr="008D2A54" w:rsidRDefault="006B145D" w:rsidP="00925DBB">
      <w:pPr>
        <w:tabs>
          <w:tab w:val="left" w:pos="567"/>
        </w:tabs>
        <w:spacing w:after="0" w:line="240" w:lineRule="auto"/>
        <w:jc w:val="both"/>
        <w:outlineLvl w:val="1"/>
        <w:rPr>
          <w:rFonts w:ascii="Gill Sans MT" w:eastAsia="Calibri" w:hAnsi="Gill Sans MT" w:cs="Times New Roman"/>
          <w:sz w:val="24"/>
          <w:szCs w:val="24"/>
          <w:lang w:eastAsia="en-US"/>
        </w:rPr>
      </w:pPr>
    </w:p>
    <w:sectPr w:rsidR="006B145D" w:rsidRPr="008D2A54" w:rsidSect="00252B69">
      <w:headerReference w:type="default" r:id="rId16"/>
      <w:footerReference w:type="default" r:id="rId17"/>
      <w:footerReference w:type="first" r:id="rId18"/>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53BE8" w14:textId="77777777" w:rsidR="00F56FA6" w:rsidRDefault="00F56FA6" w:rsidP="00D44BA4">
      <w:pPr>
        <w:spacing w:after="0" w:line="240" w:lineRule="auto"/>
      </w:pPr>
      <w:r>
        <w:separator/>
      </w:r>
    </w:p>
  </w:endnote>
  <w:endnote w:type="continuationSeparator" w:id="0">
    <w:p w14:paraId="5C064F15" w14:textId="77777777" w:rsidR="00F56FA6" w:rsidRDefault="00F56FA6" w:rsidP="00D44BA4">
      <w:pPr>
        <w:spacing w:after="0" w:line="240" w:lineRule="auto"/>
      </w:pPr>
      <w:r>
        <w:continuationSeparator/>
      </w:r>
    </w:p>
  </w:endnote>
  <w:endnote w:type="continuationNotice" w:id="1">
    <w:p w14:paraId="2E1A48B6" w14:textId="77777777" w:rsidR="00F56FA6" w:rsidRDefault="00F56F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14:paraId="66856DE3" w14:textId="77777777" w:rsidR="00653475" w:rsidRPr="0024409D" w:rsidRDefault="00653475"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63360" behindDoc="0" locked="0" layoutInCell="1" allowOverlap="1" wp14:anchorId="4B769367" wp14:editId="1F01A46C">
              <wp:simplePos x="0" y="0"/>
              <wp:positionH relativeFrom="column">
                <wp:posOffset>-466090</wp:posOffset>
              </wp:positionH>
              <wp:positionV relativeFrom="paragraph">
                <wp:posOffset>-393065</wp:posOffset>
              </wp:positionV>
              <wp:extent cx="312420" cy="357505"/>
              <wp:effectExtent l="0" t="0" r="0" b="0"/>
              <wp:wrapNone/>
              <wp:docPr id="2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59264" behindDoc="0" locked="0" layoutInCell="1" allowOverlap="1" wp14:anchorId="1D0D7A16" wp14:editId="29114FF9">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45AE4649" w14:textId="457B4497" w:rsidR="00653475" w:rsidRPr="00BD1F16" w:rsidRDefault="00653475"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FE337C">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0D7A16" id="Rectangle 8" o:spid="_x0000_s1026" style="position:absolute;left:0;text-align:left;margin-left:-41.35pt;margin-top:-14.9pt;width:35.3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14:paraId="45AE4649" w14:textId="457B4497" w:rsidR="00653475" w:rsidRPr="00BD1F16" w:rsidRDefault="00653475"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FE337C">
                          <w:rPr>
                            <w:b/>
                            <w:noProof/>
                          </w:rPr>
                          <w:t>2</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14:paraId="27D57E80" w14:textId="77777777" w:rsidR="00653475" w:rsidRDefault="00FE337C">
        <w:pPr>
          <w:pStyle w:val="Podnoje"/>
        </w:pPr>
      </w:p>
    </w:sdtContent>
  </w:sdt>
  <w:p w14:paraId="4462B098" w14:textId="77777777" w:rsidR="00653475" w:rsidRPr="0022372F" w:rsidRDefault="00653475"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59397" w14:textId="77777777" w:rsidR="00653475" w:rsidRDefault="00653475">
    <w:pPr>
      <w:pStyle w:val="Podnoje"/>
      <w:jc w:val="right"/>
    </w:pPr>
  </w:p>
  <w:p w14:paraId="65ABDACD" w14:textId="77777777" w:rsidR="00653475" w:rsidRDefault="0065347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C050A" w14:textId="77777777" w:rsidR="00F56FA6" w:rsidRDefault="00F56FA6" w:rsidP="00D44BA4">
      <w:pPr>
        <w:spacing w:after="0" w:line="240" w:lineRule="auto"/>
      </w:pPr>
      <w:r>
        <w:separator/>
      </w:r>
    </w:p>
  </w:footnote>
  <w:footnote w:type="continuationSeparator" w:id="0">
    <w:p w14:paraId="0B188443" w14:textId="77777777" w:rsidR="00F56FA6" w:rsidRDefault="00F56FA6" w:rsidP="00D44BA4">
      <w:pPr>
        <w:spacing w:after="0" w:line="240" w:lineRule="auto"/>
      </w:pPr>
      <w:r>
        <w:continuationSeparator/>
      </w:r>
    </w:p>
  </w:footnote>
  <w:footnote w:type="continuationNotice" w:id="1">
    <w:p w14:paraId="1FEB1CAF" w14:textId="77777777" w:rsidR="00F56FA6" w:rsidRDefault="00F56F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D159" w14:textId="77777777" w:rsidR="00653475" w:rsidRDefault="00653475"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4924E16C" wp14:editId="26E8C913">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563FE"/>
    <w:multiLevelType w:val="hybridMultilevel"/>
    <w:tmpl w:val="08F4BD78"/>
    <w:lvl w:ilvl="0" w:tplc="30D6E1F2">
      <w:start w:val="16"/>
      <w:numFmt w:val="decimal"/>
      <w:lvlText w:val="%1."/>
      <w:lvlJc w:val="left"/>
      <w:pPr>
        <w:ind w:left="7164" w:hanging="360"/>
      </w:pPr>
      <w:rPr>
        <w:rFonts w:hint="default"/>
        <w:b/>
        <w:bCs/>
      </w:rPr>
    </w:lvl>
    <w:lvl w:ilvl="1" w:tplc="041A0019" w:tentative="1">
      <w:start w:val="1"/>
      <w:numFmt w:val="lowerLetter"/>
      <w:lvlText w:val="%2."/>
      <w:lvlJc w:val="left"/>
      <w:pPr>
        <w:ind w:left="7884" w:hanging="360"/>
      </w:pPr>
    </w:lvl>
    <w:lvl w:ilvl="2" w:tplc="041A001B" w:tentative="1">
      <w:start w:val="1"/>
      <w:numFmt w:val="lowerRoman"/>
      <w:lvlText w:val="%3."/>
      <w:lvlJc w:val="right"/>
      <w:pPr>
        <w:ind w:left="8604" w:hanging="180"/>
      </w:pPr>
    </w:lvl>
    <w:lvl w:ilvl="3" w:tplc="041A000F" w:tentative="1">
      <w:start w:val="1"/>
      <w:numFmt w:val="decimal"/>
      <w:lvlText w:val="%4."/>
      <w:lvlJc w:val="left"/>
      <w:pPr>
        <w:ind w:left="9324" w:hanging="360"/>
      </w:pPr>
    </w:lvl>
    <w:lvl w:ilvl="4" w:tplc="041A0019" w:tentative="1">
      <w:start w:val="1"/>
      <w:numFmt w:val="lowerLetter"/>
      <w:lvlText w:val="%5."/>
      <w:lvlJc w:val="left"/>
      <w:pPr>
        <w:ind w:left="10044" w:hanging="360"/>
      </w:pPr>
    </w:lvl>
    <w:lvl w:ilvl="5" w:tplc="041A001B" w:tentative="1">
      <w:start w:val="1"/>
      <w:numFmt w:val="lowerRoman"/>
      <w:lvlText w:val="%6."/>
      <w:lvlJc w:val="right"/>
      <w:pPr>
        <w:ind w:left="10764" w:hanging="180"/>
      </w:pPr>
    </w:lvl>
    <w:lvl w:ilvl="6" w:tplc="041A000F" w:tentative="1">
      <w:start w:val="1"/>
      <w:numFmt w:val="decimal"/>
      <w:lvlText w:val="%7."/>
      <w:lvlJc w:val="left"/>
      <w:pPr>
        <w:ind w:left="11484" w:hanging="360"/>
      </w:pPr>
    </w:lvl>
    <w:lvl w:ilvl="7" w:tplc="041A0019" w:tentative="1">
      <w:start w:val="1"/>
      <w:numFmt w:val="lowerLetter"/>
      <w:lvlText w:val="%8."/>
      <w:lvlJc w:val="left"/>
      <w:pPr>
        <w:ind w:left="12204" w:hanging="360"/>
      </w:pPr>
    </w:lvl>
    <w:lvl w:ilvl="8" w:tplc="041A001B" w:tentative="1">
      <w:start w:val="1"/>
      <w:numFmt w:val="lowerRoman"/>
      <w:lvlText w:val="%9."/>
      <w:lvlJc w:val="right"/>
      <w:pPr>
        <w:ind w:left="12924" w:hanging="180"/>
      </w:pPr>
    </w:lvl>
  </w:abstractNum>
  <w:abstractNum w:abstractNumId="1" w15:restartNumberingAfterBreak="0">
    <w:nsid w:val="27CB4945"/>
    <w:multiLevelType w:val="hybridMultilevel"/>
    <w:tmpl w:val="C4B86C76"/>
    <w:lvl w:ilvl="0" w:tplc="48FC800A">
      <w:start w:val="1"/>
      <w:numFmt w:val="decimal"/>
      <w:lvlText w:val="%1."/>
      <w:lvlJc w:val="left"/>
      <w:pPr>
        <w:ind w:left="720" w:hanging="360"/>
      </w:pPr>
      <w:rPr>
        <w:rFonts w:ascii="Gill Sans MT" w:eastAsiaTheme="minorEastAsia" w:hAnsi="Gill Sans MT" w:cs="Times New Roman"/>
        <w:b/>
        <w:bCs/>
        <w:color w:val="auto"/>
        <w:sz w:val="28"/>
        <w:szCs w:val="2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89B0B93"/>
    <w:multiLevelType w:val="hybridMultilevel"/>
    <w:tmpl w:val="60865F8E"/>
    <w:lvl w:ilvl="0" w:tplc="43F8FA62">
      <w:start w:val="16"/>
      <w:numFmt w:val="decimal"/>
      <w:lvlText w:val="%1."/>
      <w:lvlJc w:val="left"/>
      <w:pPr>
        <w:ind w:left="7164" w:hanging="360"/>
      </w:pPr>
      <w:rPr>
        <w:rFonts w:hint="default"/>
        <w:b/>
        <w:bCs/>
      </w:rPr>
    </w:lvl>
    <w:lvl w:ilvl="1" w:tplc="041A0019" w:tentative="1">
      <w:start w:val="1"/>
      <w:numFmt w:val="lowerLetter"/>
      <w:lvlText w:val="%2."/>
      <w:lvlJc w:val="left"/>
      <w:pPr>
        <w:ind w:left="7884" w:hanging="360"/>
      </w:pPr>
    </w:lvl>
    <w:lvl w:ilvl="2" w:tplc="041A001B" w:tentative="1">
      <w:start w:val="1"/>
      <w:numFmt w:val="lowerRoman"/>
      <w:lvlText w:val="%3."/>
      <w:lvlJc w:val="right"/>
      <w:pPr>
        <w:ind w:left="8604" w:hanging="180"/>
      </w:pPr>
    </w:lvl>
    <w:lvl w:ilvl="3" w:tplc="041A000F" w:tentative="1">
      <w:start w:val="1"/>
      <w:numFmt w:val="decimal"/>
      <w:lvlText w:val="%4."/>
      <w:lvlJc w:val="left"/>
      <w:pPr>
        <w:ind w:left="9324" w:hanging="360"/>
      </w:pPr>
    </w:lvl>
    <w:lvl w:ilvl="4" w:tplc="041A0019" w:tentative="1">
      <w:start w:val="1"/>
      <w:numFmt w:val="lowerLetter"/>
      <w:lvlText w:val="%5."/>
      <w:lvlJc w:val="left"/>
      <w:pPr>
        <w:ind w:left="10044" w:hanging="360"/>
      </w:pPr>
    </w:lvl>
    <w:lvl w:ilvl="5" w:tplc="041A001B" w:tentative="1">
      <w:start w:val="1"/>
      <w:numFmt w:val="lowerRoman"/>
      <w:lvlText w:val="%6."/>
      <w:lvlJc w:val="right"/>
      <w:pPr>
        <w:ind w:left="10764" w:hanging="180"/>
      </w:pPr>
    </w:lvl>
    <w:lvl w:ilvl="6" w:tplc="041A000F" w:tentative="1">
      <w:start w:val="1"/>
      <w:numFmt w:val="decimal"/>
      <w:lvlText w:val="%7."/>
      <w:lvlJc w:val="left"/>
      <w:pPr>
        <w:ind w:left="11484" w:hanging="360"/>
      </w:pPr>
    </w:lvl>
    <w:lvl w:ilvl="7" w:tplc="041A0019" w:tentative="1">
      <w:start w:val="1"/>
      <w:numFmt w:val="lowerLetter"/>
      <w:lvlText w:val="%8."/>
      <w:lvlJc w:val="left"/>
      <w:pPr>
        <w:ind w:left="12204" w:hanging="360"/>
      </w:pPr>
    </w:lvl>
    <w:lvl w:ilvl="8" w:tplc="041A001B" w:tentative="1">
      <w:start w:val="1"/>
      <w:numFmt w:val="lowerRoman"/>
      <w:lvlText w:val="%9."/>
      <w:lvlJc w:val="right"/>
      <w:pPr>
        <w:ind w:left="12924" w:hanging="180"/>
      </w:pPr>
    </w:lvl>
  </w:abstractNum>
  <w:abstractNum w:abstractNumId="3" w15:restartNumberingAfterBreak="0">
    <w:nsid w:val="2A343CF8"/>
    <w:multiLevelType w:val="hybridMultilevel"/>
    <w:tmpl w:val="385C996E"/>
    <w:lvl w:ilvl="0" w:tplc="041A000F">
      <w:start w:val="9"/>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00E41CF"/>
    <w:multiLevelType w:val="hybridMultilevel"/>
    <w:tmpl w:val="BAF840CA"/>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35B35CC"/>
    <w:multiLevelType w:val="hybridMultilevel"/>
    <w:tmpl w:val="05724524"/>
    <w:lvl w:ilvl="0" w:tplc="280A5ECC">
      <w:start w:val="1"/>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46B4945"/>
    <w:multiLevelType w:val="hybridMultilevel"/>
    <w:tmpl w:val="6CB00748"/>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6536A54"/>
    <w:multiLevelType w:val="hybridMultilevel"/>
    <w:tmpl w:val="CC881E4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8" w15:restartNumberingAfterBreak="0">
    <w:nsid w:val="591678C4"/>
    <w:multiLevelType w:val="hybridMultilevel"/>
    <w:tmpl w:val="CBF2A796"/>
    <w:lvl w:ilvl="0" w:tplc="E9761A56">
      <w:start w:val="1"/>
      <w:numFmt w:val="bullet"/>
      <w:lvlText w:val="-"/>
      <w:lvlJc w:val="left"/>
      <w:pPr>
        <w:ind w:left="720" w:hanging="360"/>
      </w:pPr>
      <w:rPr>
        <w:rFonts w:ascii="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0" w15:restartNumberingAfterBreak="0">
    <w:nsid w:val="6123590F"/>
    <w:multiLevelType w:val="hybridMultilevel"/>
    <w:tmpl w:val="0BE6F8FC"/>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56E7EFF"/>
    <w:multiLevelType w:val="hybridMultilevel"/>
    <w:tmpl w:val="64663500"/>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14" w15:restartNumberingAfterBreak="0">
    <w:nsid w:val="7B1A5F51"/>
    <w:multiLevelType w:val="hybridMultilevel"/>
    <w:tmpl w:val="60AC2F38"/>
    <w:lvl w:ilvl="0" w:tplc="402A0EE8">
      <w:numFmt w:val="bullet"/>
      <w:lvlText w:val="-"/>
      <w:lvlJc w:val="left"/>
      <w:pPr>
        <w:ind w:left="786" w:hanging="360"/>
      </w:pPr>
      <w:rPr>
        <w:rFonts w:ascii="Gill Sans MT" w:eastAsia="Times New Roman" w:hAnsi="Gill Sans MT" w:cs="Times New Roman" w:hint="default"/>
        <w:color w:val="B0CB1F"/>
        <w:sz w:val="24"/>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15" w15:restartNumberingAfterBreak="0">
    <w:nsid w:val="7D4D489E"/>
    <w:multiLevelType w:val="hybridMultilevel"/>
    <w:tmpl w:val="166C74E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5"/>
  </w:num>
  <w:num w:numId="4">
    <w:abstractNumId w:val="10"/>
  </w:num>
  <w:num w:numId="5">
    <w:abstractNumId w:val="7"/>
  </w:num>
  <w:num w:numId="6">
    <w:abstractNumId w:val="2"/>
  </w:num>
  <w:num w:numId="7">
    <w:abstractNumId w:val="0"/>
  </w:num>
  <w:num w:numId="8">
    <w:abstractNumId w:val="5"/>
  </w:num>
  <w:num w:numId="9">
    <w:abstractNumId w:val="15"/>
  </w:num>
  <w:num w:numId="10">
    <w:abstractNumId w:val="4"/>
  </w:num>
  <w:num w:numId="11">
    <w:abstractNumId w:val="3"/>
  </w:num>
  <w:num w:numId="12">
    <w:abstractNumId w:val="11"/>
  </w:num>
  <w:num w:numId="13">
    <w:abstractNumId w:val="6"/>
  </w:num>
  <w:num w:numId="14">
    <w:abstractNumId w:val="12"/>
  </w:num>
  <w:num w:numId="15">
    <w:abstractNumId w:val="8"/>
  </w:num>
  <w:num w:numId="16">
    <w:abstractNumId w:val="13"/>
  </w:num>
  <w:num w:numId="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3051"/>
    <w:rsid w:val="00003520"/>
    <w:rsid w:val="00003B4C"/>
    <w:rsid w:val="00006541"/>
    <w:rsid w:val="00006930"/>
    <w:rsid w:val="0000694D"/>
    <w:rsid w:val="00006E11"/>
    <w:rsid w:val="00007D0F"/>
    <w:rsid w:val="000119C5"/>
    <w:rsid w:val="0001443C"/>
    <w:rsid w:val="00014B45"/>
    <w:rsid w:val="00014E3F"/>
    <w:rsid w:val="00015B97"/>
    <w:rsid w:val="000172FD"/>
    <w:rsid w:val="000202DE"/>
    <w:rsid w:val="0002061E"/>
    <w:rsid w:val="00021482"/>
    <w:rsid w:val="0002212B"/>
    <w:rsid w:val="00022455"/>
    <w:rsid w:val="00022BA1"/>
    <w:rsid w:val="00023ECB"/>
    <w:rsid w:val="00024AE4"/>
    <w:rsid w:val="000255F6"/>
    <w:rsid w:val="0002654D"/>
    <w:rsid w:val="0002769C"/>
    <w:rsid w:val="000278BE"/>
    <w:rsid w:val="00031DC8"/>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466EA"/>
    <w:rsid w:val="00050A9B"/>
    <w:rsid w:val="0005159E"/>
    <w:rsid w:val="00051B7F"/>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3EA3"/>
    <w:rsid w:val="000845CE"/>
    <w:rsid w:val="00084F54"/>
    <w:rsid w:val="000858A7"/>
    <w:rsid w:val="00085B9D"/>
    <w:rsid w:val="00085F82"/>
    <w:rsid w:val="00087226"/>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532"/>
    <w:rsid w:val="000A6F1A"/>
    <w:rsid w:val="000A73A6"/>
    <w:rsid w:val="000A74C8"/>
    <w:rsid w:val="000B0C4A"/>
    <w:rsid w:val="000B1C5B"/>
    <w:rsid w:val="000B1C86"/>
    <w:rsid w:val="000B1CA1"/>
    <w:rsid w:val="000B2083"/>
    <w:rsid w:val="000B2AEA"/>
    <w:rsid w:val="000B2B69"/>
    <w:rsid w:val="000B3C85"/>
    <w:rsid w:val="000B5087"/>
    <w:rsid w:val="000B5889"/>
    <w:rsid w:val="000B7454"/>
    <w:rsid w:val="000B7CDF"/>
    <w:rsid w:val="000C1597"/>
    <w:rsid w:val="000C15DA"/>
    <w:rsid w:val="000C1DD5"/>
    <w:rsid w:val="000C3483"/>
    <w:rsid w:val="000C48E2"/>
    <w:rsid w:val="000C49F6"/>
    <w:rsid w:val="000C4C35"/>
    <w:rsid w:val="000C4F6F"/>
    <w:rsid w:val="000C51A3"/>
    <w:rsid w:val="000C5C4F"/>
    <w:rsid w:val="000C6346"/>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05F"/>
    <w:rsid w:val="000E2896"/>
    <w:rsid w:val="000E2B74"/>
    <w:rsid w:val="000E3390"/>
    <w:rsid w:val="000E3FEE"/>
    <w:rsid w:val="000E4049"/>
    <w:rsid w:val="000E44BE"/>
    <w:rsid w:val="000E7EB1"/>
    <w:rsid w:val="000F005D"/>
    <w:rsid w:val="000F0AC0"/>
    <w:rsid w:val="000F1093"/>
    <w:rsid w:val="000F305B"/>
    <w:rsid w:val="000F38EE"/>
    <w:rsid w:val="000F4A57"/>
    <w:rsid w:val="000F4CC4"/>
    <w:rsid w:val="000F5094"/>
    <w:rsid w:val="000F50C7"/>
    <w:rsid w:val="000F52C9"/>
    <w:rsid w:val="000F5F2F"/>
    <w:rsid w:val="000F7995"/>
    <w:rsid w:val="001001B7"/>
    <w:rsid w:val="00101C3A"/>
    <w:rsid w:val="00103D05"/>
    <w:rsid w:val="001049A4"/>
    <w:rsid w:val="00104BB5"/>
    <w:rsid w:val="00106770"/>
    <w:rsid w:val="001109FC"/>
    <w:rsid w:val="001115D1"/>
    <w:rsid w:val="0011180A"/>
    <w:rsid w:val="00112A15"/>
    <w:rsid w:val="0011377A"/>
    <w:rsid w:val="0011550F"/>
    <w:rsid w:val="00115A96"/>
    <w:rsid w:val="00116ECC"/>
    <w:rsid w:val="001172FD"/>
    <w:rsid w:val="0011769E"/>
    <w:rsid w:val="00121401"/>
    <w:rsid w:val="001227C7"/>
    <w:rsid w:val="00123D3A"/>
    <w:rsid w:val="0012401C"/>
    <w:rsid w:val="001249B2"/>
    <w:rsid w:val="00124B80"/>
    <w:rsid w:val="00125137"/>
    <w:rsid w:val="001251ED"/>
    <w:rsid w:val="00125360"/>
    <w:rsid w:val="00125CD9"/>
    <w:rsid w:val="00126C35"/>
    <w:rsid w:val="001272CE"/>
    <w:rsid w:val="00127F4B"/>
    <w:rsid w:val="001308A0"/>
    <w:rsid w:val="00130BEC"/>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01B"/>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997"/>
    <w:rsid w:val="00190E3E"/>
    <w:rsid w:val="00191235"/>
    <w:rsid w:val="00191336"/>
    <w:rsid w:val="00191AE3"/>
    <w:rsid w:val="00192B7D"/>
    <w:rsid w:val="00194A82"/>
    <w:rsid w:val="00195197"/>
    <w:rsid w:val="00195C73"/>
    <w:rsid w:val="00195CA9"/>
    <w:rsid w:val="00195FD3"/>
    <w:rsid w:val="0019760F"/>
    <w:rsid w:val="001976A3"/>
    <w:rsid w:val="001A1C01"/>
    <w:rsid w:val="001A242B"/>
    <w:rsid w:val="001A247F"/>
    <w:rsid w:val="001A2E8D"/>
    <w:rsid w:val="001A369C"/>
    <w:rsid w:val="001A3D1F"/>
    <w:rsid w:val="001A3FF3"/>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C7EBC"/>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0DE"/>
    <w:rsid w:val="001F42EE"/>
    <w:rsid w:val="001F48DB"/>
    <w:rsid w:val="001F4C85"/>
    <w:rsid w:val="001F5C05"/>
    <w:rsid w:val="001F5F8D"/>
    <w:rsid w:val="00200AB2"/>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5F73"/>
    <w:rsid w:val="002264B2"/>
    <w:rsid w:val="00227A7C"/>
    <w:rsid w:val="00227F57"/>
    <w:rsid w:val="00230EDA"/>
    <w:rsid w:val="00232817"/>
    <w:rsid w:val="00232BBF"/>
    <w:rsid w:val="002342FE"/>
    <w:rsid w:val="0023430A"/>
    <w:rsid w:val="002353CA"/>
    <w:rsid w:val="002353FC"/>
    <w:rsid w:val="00235450"/>
    <w:rsid w:val="00235596"/>
    <w:rsid w:val="00235CDC"/>
    <w:rsid w:val="00236197"/>
    <w:rsid w:val="0023776B"/>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497E"/>
    <w:rsid w:val="00255402"/>
    <w:rsid w:val="00255D12"/>
    <w:rsid w:val="00256406"/>
    <w:rsid w:val="0025731C"/>
    <w:rsid w:val="0025760C"/>
    <w:rsid w:val="002578C0"/>
    <w:rsid w:val="00257D1D"/>
    <w:rsid w:val="00260256"/>
    <w:rsid w:val="002612D4"/>
    <w:rsid w:val="002618C6"/>
    <w:rsid w:val="00262B8E"/>
    <w:rsid w:val="00263465"/>
    <w:rsid w:val="00264BBE"/>
    <w:rsid w:val="00264E52"/>
    <w:rsid w:val="0026566C"/>
    <w:rsid w:val="00267161"/>
    <w:rsid w:val="002671E7"/>
    <w:rsid w:val="00267727"/>
    <w:rsid w:val="002677D2"/>
    <w:rsid w:val="002705D2"/>
    <w:rsid w:val="00271F57"/>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1E4"/>
    <w:rsid w:val="002A19A9"/>
    <w:rsid w:val="002A2A85"/>
    <w:rsid w:val="002A325A"/>
    <w:rsid w:val="002A3D90"/>
    <w:rsid w:val="002A3E47"/>
    <w:rsid w:val="002A44F1"/>
    <w:rsid w:val="002A489A"/>
    <w:rsid w:val="002A4BCC"/>
    <w:rsid w:val="002A534A"/>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37D"/>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C3E"/>
    <w:rsid w:val="00311EF7"/>
    <w:rsid w:val="00312052"/>
    <w:rsid w:val="003122FF"/>
    <w:rsid w:val="003139F6"/>
    <w:rsid w:val="00314155"/>
    <w:rsid w:val="003142D1"/>
    <w:rsid w:val="00314D65"/>
    <w:rsid w:val="00314D85"/>
    <w:rsid w:val="00315172"/>
    <w:rsid w:val="003153C9"/>
    <w:rsid w:val="00315B52"/>
    <w:rsid w:val="00315D35"/>
    <w:rsid w:val="00315E80"/>
    <w:rsid w:val="0031624B"/>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450A"/>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994"/>
    <w:rsid w:val="00367CA9"/>
    <w:rsid w:val="00367FF1"/>
    <w:rsid w:val="00370981"/>
    <w:rsid w:val="00372148"/>
    <w:rsid w:val="003723CA"/>
    <w:rsid w:val="00372B14"/>
    <w:rsid w:val="00373196"/>
    <w:rsid w:val="003732A6"/>
    <w:rsid w:val="00374298"/>
    <w:rsid w:val="00374C22"/>
    <w:rsid w:val="00375072"/>
    <w:rsid w:val="0037571A"/>
    <w:rsid w:val="00375846"/>
    <w:rsid w:val="00376479"/>
    <w:rsid w:val="00377BD9"/>
    <w:rsid w:val="00381C03"/>
    <w:rsid w:val="00382288"/>
    <w:rsid w:val="0038295E"/>
    <w:rsid w:val="00384235"/>
    <w:rsid w:val="0038493D"/>
    <w:rsid w:val="00385952"/>
    <w:rsid w:val="003874BB"/>
    <w:rsid w:val="003879B3"/>
    <w:rsid w:val="00391C97"/>
    <w:rsid w:val="003926E7"/>
    <w:rsid w:val="0039277E"/>
    <w:rsid w:val="00394761"/>
    <w:rsid w:val="003947C7"/>
    <w:rsid w:val="00394A1D"/>
    <w:rsid w:val="00394AB6"/>
    <w:rsid w:val="00395505"/>
    <w:rsid w:val="003958F4"/>
    <w:rsid w:val="0039599E"/>
    <w:rsid w:val="00395B3F"/>
    <w:rsid w:val="00395D7E"/>
    <w:rsid w:val="00397C1F"/>
    <w:rsid w:val="003A02F6"/>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1E3F"/>
    <w:rsid w:val="003C3053"/>
    <w:rsid w:val="003C30F0"/>
    <w:rsid w:val="003C34BA"/>
    <w:rsid w:val="003C4A57"/>
    <w:rsid w:val="003C5003"/>
    <w:rsid w:val="003C6CC7"/>
    <w:rsid w:val="003C6CDE"/>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0A20"/>
    <w:rsid w:val="003F0A28"/>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2F28"/>
    <w:rsid w:val="00415B36"/>
    <w:rsid w:val="004160D9"/>
    <w:rsid w:val="0041621E"/>
    <w:rsid w:val="00416C4F"/>
    <w:rsid w:val="004173F2"/>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46AEA"/>
    <w:rsid w:val="00450374"/>
    <w:rsid w:val="0045352F"/>
    <w:rsid w:val="00453EDD"/>
    <w:rsid w:val="00454615"/>
    <w:rsid w:val="0045537A"/>
    <w:rsid w:val="004571FE"/>
    <w:rsid w:val="004575E5"/>
    <w:rsid w:val="00460CE9"/>
    <w:rsid w:val="004610C1"/>
    <w:rsid w:val="0046185A"/>
    <w:rsid w:val="00461C8E"/>
    <w:rsid w:val="004624F3"/>
    <w:rsid w:val="0046279A"/>
    <w:rsid w:val="00462BB5"/>
    <w:rsid w:val="00462F89"/>
    <w:rsid w:val="004638CF"/>
    <w:rsid w:val="00463BD4"/>
    <w:rsid w:val="00464667"/>
    <w:rsid w:val="004647D7"/>
    <w:rsid w:val="004652A6"/>
    <w:rsid w:val="0046546E"/>
    <w:rsid w:val="0046635F"/>
    <w:rsid w:val="00467BCA"/>
    <w:rsid w:val="00470241"/>
    <w:rsid w:val="004708CA"/>
    <w:rsid w:val="00470C1F"/>
    <w:rsid w:val="00471066"/>
    <w:rsid w:val="00471829"/>
    <w:rsid w:val="00471AC7"/>
    <w:rsid w:val="00471C38"/>
    <w:rsid w:val="00471F12"/>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2229"/>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0BC2"/>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66A"/>
    <w:rsid w:val="004E298D"/>
    <w:rsid w:val="004E2F96"/>
    <w:rsid w:val="004E3C39"/>
    <w:rsid w:val="004E3E0B"/>
    <w:rsid w:val="004E50C0"/>
    <w:rsid w:val="004E6087"/>
    <w:rsid w:val="004E6D3A"/>
    <w:rsid w:val="004E7B5C"/>
    <w:rsid w:val="004E7B8E"/>
    <w:rsid w:val="004E7B98"/>
    <w:rsid w:val="004F0018"/>
    <w:rsid w:val="004F0506"/>
    <w:rsid w:val="004F05E4"/>
    <w:rsid w:val="004F1822"/>
    <w:rsid w:val="004F196E"/>
    <w:rsid w:val="004F22C5"/>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0D8"/>
    <w:rsid w:val="00507E6D"/>
    <w:rsid w:val="005102F1"/>
    <w:rsid w:val="00511798"/>
    <w:rsid w:val="0051186E"/>
    <w:rsid w:val="00512AAC"/>
    <w:rsid w:val="00513B3F"/>
    <w:rsid w:val="00514A6C"/>
    <w:rsid w:val="00514EAB"/>
    <w:rsid w:val="00514FF3"/>
    <w:rsid w:val="005175D1"/>
    <w:rsid w:val="0051775A"/>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38D"/>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1AB"/>
    <w:rsid w:val="00574929"/>
    <w:rsid w:val="00575067"/>
    <w:rsid w:val="00575385"/>
    <w:rsid w:val="00575EC8"/>
    <w:rsid w:val="005772F8"/>
    <w:rsid w:val="00577E20"/>
    <w:rsid w:val="00580161"/>
    <w:rsid w:val="00580826"/>
    <w:rsid w:val="005817E5"/>
    <w:rsid w:val="00581A0F"/>
    <w:rsid w:val="0058355F"/>
    <w:rsid w:val="005838FF"/>
    <w:rsid w:val="005844BC"/>
    <w:rsid w:val="0058619E"/>
    <w:rsid w:val="005865E4"/>
    <w:rsid w:val="00586F9C"/>
    <w:rsid w:val="00587043"/>
    <w:rsid w:val="00591641"/>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405"/>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7FE"/>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21B"/>
    <w:rsid w:val="006438C2"/>
    <w:rsid w:val="006448E7"/>
    <w:rsid w:val="006507E5"/>
    <w:rsid w:val="00650C03"/>
    <w:rsid w:val="006510C5"/>
    <w:rsid w:val="006510FF"/>
    <w:rsid w:val="00652080"/>
    <w:rsid w:val="006520EF"/>
    <w:rsid w:val="006522B2"/>
    <w:rsid w:val="006531B3"/>
    <w:rsid w:val="00653475"/>
    <w:rsid w:val="0065416A"/>
    <w:rsid w:val="00654662"/>
    <w:rsid w:val="0065624A"/>
    <w:rsid w:val="00656740"/>
    <w:rsid w:val="00657097"/>
    <w:rsid w:val="00657FE2"/>
    <w:rsid w:val="00660DB0"/>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3843"/>
    <w:rsid w:val="006754B3"/>
    <w:rsid w:val="00676153"/>
    <w:rsid w:val="00681E67"/>
    <w:rsid w:val="00682F8B"/>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7B5"/>
    <w:rsid w:val="006B0AAB"/>
    <w:rsid w:val="006B145D"/>
    <w:rsid w:val="006B384C"/>
    <w:rsid w:val="006B4349"/>
    <w:rsid w:val="006B4886"/>
    <w:rsid w:val="006B4E6A"/>
    <w:rsid w:val="006B5221"/>
    <w:rsid w:val="006B553A"/>
    <w:rsid w:val="006B5EE9"/>
    <w:rsid w:val="006B66DC"/>
    <w:rsid w:val="006B6BB8"/>
    <w:rsid w:val="006B6ECF"/>
    <w:rsid w:val="006B7782"/>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C7E33"/>
    <w:rsid w:val="006D045E"/>
    <w:rsid w:val="006D0F59"/>
    <w:rsid w:val="006D252C"/>
    <w:rsid w:val="006D2968"/>
    <w:rsid w:val="006D2C1B"/>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A7"/>
    <w:rsid w:val="007272EB"/>
    <w:rsid w:val="007308A2"/>
    <w:rsid w:val="00730965"/>
    <w:rsid w:val="00730D44"/>
    <w:rsid w:val="00731F0D"/>
    <w:rsid w:val="00732073"/>
    <w:rsid w:val="00732DF8"/>
    <w:rsid w:val="00733C32"/>
    <w:rsid w:val="00734125"/>
    <w:rsid w:val="00734793"/>
    <w:rsid w:val="00735315"/>
    <w:rsid w:val="00735BE6"/>
    <w:rsid w:val="00740C26"/>
    <w:rsid w:val="007410AE"/>
    <w:rsid w:val="00741110"/>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48F"/>
    <w:rsid w:val="0077682F"/>
    <w:rsid w:val="00777023"/>
    <w:rsid w:val="00777767"/>
    <w:rsid w:val="00780234"/>
    <w:rsid w:val="00780BAF"/>
    <w:rsid w:val="00781759"/>
    <w:rsid w:val="00781A87"/>
    <w:rsid w:val="00783383"/>
    <w:rsid w:val="007834DB"/>
    <w:rsid w:val="00783655"/>
    <w:rsid w:val="00783D31"/>
    <w:rsid w:val="00783DB2"/>
    <w:rsid w:val="00786BCF"/>
    <w:rsid w:val="00787136"/>
    <w:rsid w:val="0078797F"/>
    <w:rsid w:val="007901D6"/>
    <w:rsid w:val="007922CA"/>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501"/>
    <w:rsid w:val="007B076D"/>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C31"/>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1913"/>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5BEF"/>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674"/>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0056"/>
    <w:rsid w:val="00881814"/>
    <w:rsid w:val="00881F9F"/>
    <w:rsid w:val="00882A75"/>
    <w:rsid w:val="00882BB2"/>
    <w:rsid w:val="008839E7"/>
    <w:rsid w:val="00883E4A"/>
    <w:rsid w:val="00884CE5"/>
    <w:rsid w:val="0088554B"/>
    <w:rsid w:val="00885582"/>
    <w:rsid w:val="008859BF"/>
    <w:rsid w:val="008860C3"/>
    <w:rsid w:val="00886110"/>
    <w:rsid w:val="00886ADF"/>
    <w:rsid w:val="00887908"/>
    <w:rsid w:val="00890890"/>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0DA"/>
    <w:rsid w:val="008D2A54"/>
    <w:rsid w:val="008D2F83"/>
    <w:rsid w:val="008D2FFA"/>
    <w:rsid w:val="008D30B7"/>
    <w:rsid w:val="008D34EB"/>
    <w:rsid w:val="008D391C"/>
    <w:rsid w:val="008D67A3"/>
    <w:rsid w:val="008D6C41"/>
    <w:rsid w:val="008D6E8D"/>
    <w:rsid w:val="008E1A3B"/>
    <w:rsid w:val="008E1D84"/>
    <w:rsid w:val="008E2152"/>
    <w:rsid w:val="008E2390"/>
    <w:rsid w:val="008E3736"/>
    <w:rsid w:val="008E47AA"/>
    <w:rsid w:val="008E4947"/>
    <w:rsid w:val="008E5223"/>
    <w:rsid w:val="008E5B90"/>
    <w:rsid w:val="008E70D2"/>
    <w:rsid w:val="008E7216"/>
    <w:rsid w:val="008E7A52"/>
    <w:rsid w:val="008F1181"/>
    <w:rsid w:val="008F2E4A"/>
    <w:rsid w:val="008F32DC"/>
    <w:rsid w:val="008F3B07"/>
    <w:rsid w:val="008F79C2"/>
    <w:rsid w:val="008F7C82"/>
    <w:rsid w:val="00900E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06586"/>
    <w:rsid w:val="00911A58"/>
    <w:rsid w:val="00911C88"/>
    <w:rsid w:val="00912649"/>
    <w:rsid w:val="00912780"/>
    <w:rsid w:val="0091418D"/>
    <w:rsid w:val="0091428E"/>
    <w:rsid w:val="0091441F"/>
    <w:rsid w:val="00915B11"/>
    <w:rsid w:val="00916227"/>
    <w:rsid w:val="0091750D"/>
    <w:rsid w:val="009202D9"/>
    <w:rsid w:val="0092129F"/>
    <w:rsid w:val="009225B4"/>
    <w:rsid w:val="009236DE"/>
    <w:rsid w:val="00923A63"/>
    <w:rsid w:val="0092407C"/>
    <w:rsid w:val="0092428D"/>
    <w:rsid w:val="009243FA"/>
    <w:rsid w:val="00924931"/>
    <w:rsid w:val="00925DBB"/>
    <w:rsid w:val="00926DF4"/>
    <w:rsid w:val="00926E67"/>
    <w:rsid w:val="00927AEC"/>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87B84"/>
    <w:rsid w:val="0099153F"/>
    <w:rsid w:val="0099194E"/>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2C"/>
    <w:rsid w:val="009B4550"/>
    <w:rsid w:val="009B4DB5"/>
    <w:rsid w:val="009B5485"/>
    <w:rsid w:val="009B54A3"/>
    <w:rsid w:val="009B6129"/>
    <w:rsid w:val="009B7D32"/>
    <w:rsid w:val="009C19FB"/>
    <w:rsid w:val="009C1A8B"/>
    <w:rsid w:val="009C364B"/>
    <w:rsid w:val="009C369B"/>
    <w:rsid w:val="009C399B"/>
    <w:rsid w:val="009C424E"/>
    <w:rsid w:val="009C4B6F"/>
    <w:rsid w:val="009C4D89"/>
    <w:rsid w:val="009C5CD7"/>
    <w:rsid w:val="009C6CBC"/>
    <w:rsid w:val="009D05DD"/>
    <w:rsid w:val="009D2B42"/>
    <w:rsid w:val="009D31E1"/>
    <w:rsid w:val="009D3549"/>
    <w:rsid w:val="009D4032"/>
    <w:rsid w:val="009D4A63"/>
    <w:rsid w:val="009D4E7D"/>
    <w:rsid w:val="009D6218"/>
    <w:rsid w:val="009D6AA9"/>
    <w:rsid w:val="009D6E9B"/>
    <w:rsid w:val="009D70FE"/>
    <w:rsid w:val="009E099A"/>
    <w:rsid w:val="009E25E3"/>
    <w:rsid w:val="009E2DDE"/>
    <w:rsid w:val="009E3CC1"/>
    <w:rsid w:val="009E3E9E"/>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7B3"/>
    <w:rsid w:val="00A17C93"/>
    <w:rsid w:val="00A20116"/>
    <w:rsid w:val="00A20775"/>
    <w:rsid w:val="00A21614"/>
    <w:rsid w:val="00A2161B"/>
    <w:rsid w:val="00A2366A"/>
    <w:rsid w:val="00A23B42"/>
    <w:rsid w:val="00A25B6A"/>
    <w:rsid w:val="00A27CE3"/>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0C8"/>
    <w:rsid w:val="00A51FFF"/>
    <w:rsid w:val="00A52E31"/>
    <w:rsid w:val="00A54CB9"/>
    <w:rsid w:val="00A55661"/>
    <w:rsid w:val="00A562A4"/>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6DC2"/>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722"/>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2E44"/>
    <w:rsid w:val="00B23302"/>
    <w:rsid w:val="00B24EB2"/>
    <w:rsid w:val="00B269C5"/>
    <w:rsid w:val="00B26F76"/>
    <w:rsid w:val="00B31AA6"/>
    <w:rsid w:val="00B32945"/>
    <w:rsid w:val="00B32F4D"/>
    <w:rsid w:val="00B33BDB"/>
    <w:rsid w:val="00B348B2"/>
    <w:rsid w:val="00B34C19"/>
    <w:rsid w:val="00B35458"/>
    <w:rsid w:val="00B35624"/>
    <w:rsid w:val="00B35B2E"/>
    <w:rsid w:val="00B363A6"/>
    <w:rsid w:val="00B36B8D"/>
    <w:rsid w:val="00B371D5"/>
    <w:rsid w:val="00B37E99"/>
    <w:rsid w:val="00B37F63"/>
    <w:rsid w:val="00B4028A"/>
    <w:rsid w:val="00B40E69"/>
    <w:rsid w:val="00B414E3"/>
    <w:rsid w:val="00B415B3"/>
    <w:rsid w:val="00B424A9"/>
    <w:rsid w:val="00B42984"/>
    <w:rsid w:val="00B42A25"/>
    <w:rsid w:val="00B42C67"/>
    <w:rsid w:val="00B43697"/>
    <w:rsid w:val="00B43A11"/>
    <w:rsid w:val="00B45CEA"/>
    <w:rsid w:val="00B45F78"/>
    <w:rsid w:val="00B4722D"/>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1176"/>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2897"/>
    <w:rsid w:val="00B935E1"/>
    <w:rsid w:val="00B93E52"/>
    <w:rsid w:val="00B94F33"/>
    <w:rsid w:val="00B951C6"/>
    <w:rsid w:val="00B95703"/>
    <w:rsid w:val="00B95FFA"/>
    <w:rsid w:val="00B961E6"/>
    <w:rsid w:val="00B9644B"/>
    <w:rsid w:val="00B9765B"/>
    <w:rsid w:val="00BA1059"/>
    <w:rsid w:val="00BA191E"/>
    <w:rsid w:val="00BA2153"/>
    <w:rsid w:val="00BA3897"/>
    <w:rsid w:val="00BA44F8"/>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50E0"/>
    <w:rsid w:val="00BD6B56"/>
    <w:rsid w:val="00BD755D"/>
    <w:rsid w:val="00BD7D77"/>
    <w:rsid w:val="00BD7DB6"/>
    <w:rsid w:val="00BE065C"/>
    <w:rsid w:val="00BE0986"/>
    <w:rsid w:val="00BE1734"/>
    <w:rsid w:val="00BE1E8E"/>
    <w:rsid w:val="00BE2E78"/>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6F2"/>
    <w:rsid w:val="00C048C3"/>
    <w:rsid w:val="00C04EA6"/>
    <w:rsid w:val="00C05DFC"/>
    <w:rsid w:val="00C06F3C"/>
    <w:rsid w:val="00C07137"/>
    <w:rsid w:val="00C07324"/>
    <w:rsid w:val="00C0750E"/>
    <w:rsid w:val="00C077D8"/>
    <w:rsid w:val="00C077F5"/>
    <w:rsid w:val="00C11339"/>
    <w:rsid w:val="00C12AD0"/>
    <w:rsid w:val="00C12FEB"/>
    <w:rsid w:val="00C14EAD"/>
    <w:rsid w:val="00C15672"/>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692"/>
    <w:rsid w:val="00C478CA"/>
    <w:rsid w:val="00C503C4"/>
    <w:rsid w:val="00C51814"/>
    <w:rsid w:val="00C523D0"/>
    <w:rsid w:val="00C52879"/>
    <w:rsid w:val="00C52DB4"/>
    <w:rsid w:val="00C5339A"/>
    <w:rsid w:val="00C53DF7"/>
    <w:rsid w:val="00C53F2C"/>
    <w:rsid w:val="00C54128"/>
    <w:rsid w:val="00C54937"/>
    <w:rsid w:val="00C55835"/>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303"/>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5688"/>
    <w:rsid w:val="00C86991"/>
    <w:rsid w:val="00C9055E"/>
    <w:rsid w:val="00C90BF3"/>
    <w:rsid w:val="00C923B6"/>
    <w:rsid w:val="00C92A1A"/>
    <w:rsid w:val="00C935E3"/>
    <w:rsid w:val="00C939A8"/>
    <w:rsid w:val="00C94283"/>
    <w:rsid w:val="00C94D4C"/>
    <w:rsid w:val="00C955F2"/>
    <w:rsid w:val="00CA1C79"/>
    <w:rsid w:val="00CA2415"/>
    <w:rsid w:val="00CA2895"/>
    <w:rsid w:val="00CA2B39"/>
    <w:rsid w:val="00CA2DFE"/>
    <w:rsid w:val="00CA378D"/>
    <w:rsid w:val="00CA37CF"/>
    <w:rsid w:val="00CA3CE3"/>
    <w:rsid w:val="00CA3D46"/>
    <w:rsid w:val="00CA4369"/>
    <w:rsid w:val="00CA68C8"/>
    <w:rsid w:val="00CA7100"/>
    <w:rsid w:val="00CB0630"/>
    <w:rsid w:val="00CB0EF9"/>
    <w:rsid w:val="00CB1011"/>
    <w:rsid w:val="00CB11AD"/>
    <w:rsid w:val="00CB22A5"/>
    <w:rsid w:val="00CB257C"/>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38C"/>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5732"/>
    <w:rsid w:val="00CD6C1F"/>
    <w:rsid w:val="00CD6D90"/>
    <w:rsid w:val="00CD75B7"/>
    <w:rsid w:val="00CE0573"/>
    <w:rsid w:val="00CE0715"/>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CA9"/>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95B"/>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9B8"/>
    <w:rsid w:val="00D57BD3"/>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2A3"/>
    <w:rsid w:val="00D95BF3"/>
    <w:rsid w:val="00D95FDA"/>
    <w:rsid w:val="00D96BF8"/>
    <w:rsid w:val="00D96DA8"/>
    <w:rsid w:val="00D96F53"/>
    <w:rsid w:val="00D971B1"/>
    <w:rsid w:val="00D974DF"/>
    <w:rsid w:val="00D97B77"/>
    <w:rsid w:val="00DA07A4"/>
    <w:rsid w:val="00DA1435"/>
    <w:rsid w:val="00DA18DE"/>
    <w:rsid w:val="00DA1BE5"/>
    <w:rsid w:val="00DA2656"/>
    <w:rsid w:val="00DA3AD9"/>
    <w:rsid w:val="00DA3BCE"/>
    <w:rsid w:val="00DA3D65"/>
    <w:rsid w:val="00DA3D73"/>
    <w:rsid w:val="00DA4985"/>
    <w:rsid w:val="00DA5323"/>
    <w:rsid w:val="00DA620E"/>
    <w:rsid w:val="00DA6575"/>
    <w:rsid w:val="00DA709A"/>
    <w:rsid w:val="00DA74FE"/>
    <w:rsid w:val="00DA799E"/>
    <w:rsid w:val="00DB0000"/>
    <w:rsid w:val="00DB0DC7"/>
    <w:rsid w:val="00DB16AF"/>
    <w:rsid w:val="00DB2F22"/>
    <w:rsid w:val="00DB4F30"/>
    <w:rsid w:val="00DB524C"/>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0DFC"/>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3D05"/>
    <w:rsid w:val="00E249A8"/>
    <w:rsid w:val="00E24E70"/>
    <w:rsid w:val="00E2532E"/>
    <w:rsid w:val="00E306F9"/>
    <w:rsid w:val="00E30E02"/>
    <w:rsid w:val="00E30FBA"/>
    <w:rsid w:val="00E3149B"/>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6703C"/>
    <w:rsid w:val="00E7004B"/>
    <w:rsid w:val="00E70494"/>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235B"/>
    <w:rsid w:val="00E927FA"/>
    <w:rsid w:val="00E9328B"/>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0EC8"/>
    <w:rsid w:val="00ED17B0"/>
    <w:rsid w:val="00ED24F2"/>
    <w:rsid w:val="00ED2B95"/>
    <w:rsid w:val="00ED334B"/>
    <w:rsid w:val="00ED4B91"/>
    <w:rsid w:val="00ED4D61"/>
    <w:rsid w:val="00ED5CF2"/>
    <w:rsid w:val="00ED61F5"/>
    <w:rsid w:val="00ED6CC9"/>
    <w:rsid w:val="00EE09AE"/>
    <w:rsid w:val="00EE0A45"/>
    <w:rsid w:val="00EE1112"/>
    <w:rsid w:val="00EE1167"/>
    <w:rsid w:val="00EE1936"/>
    <w:rsid w:val="00EE1E61"/>
    <w:rsid w:val="00EE1F04"/>
    <w:rsid w:val="00EE3895"/>
    <w:rsid w:val="00EE3925"/>
    <w:rsid w:val="00EE48DC"/>
    <w:rsid w:val="00EE494C"/>
    <w:rsid w:val="00EE4A5C"/>
    <w:rsid w:val="00EE63D7"/>
    <w:rsid w:val="00EE6FBC"/>
    <w:rsid w:val="00EE7609"/>
    <w:rsid w:val="00EE777E"/>
    <w:rsid w:val="00EF0CAF"/>
    <w:rsid w:val="00EF1217"/>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07CAE"/>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4CEE"/>
    <w:rsid w:val="00F35B46"/>
    <w:rsid w:val="00F35CB5"/>
    <w:rsid w:val="00F366F9"/>
    <w:rsid w:val="00F36AEE"/>
    <w:rsid w:val="00F37BA3"/>
    <w:rsid w:val="00F40639"/>
    <w:rsid w:val="00F408C8"/>
    <w:rsid w:val="00F40EE3"/>
    <w:rsid w:val="00F4243C"/>
    <w:rsid w:val="00F4272F"/>
    <w:rsid w:val="00F43926"/>
    <w:rsid w:val="00F43E66"/>
    <w:rsid w:val="00F44151"/>
    <w:rsid w:val="00F444DF"/>
    <w:rsid w:val="00F44ACB"/>
    <w:rsid w:val="00F45731"/>
    <w:rsid w:val="00F45ABA"/>
    <w:rsid w:val="00F45D45"/>
    <w:rsid w:val="00F47628"/>
    <w:rsid w:val="00F51416"/>
    <w:rsid w:val="00F51BF5"/>
    <w:rsid w:val="00F526BD"/>
    <w:rsid w:val="00F53826"/>
    <w:rsid w:val="00F55A61"/>
    <w:rsid w:val="00F55D79"/>
    <w:rsid w:val="00F568A6"/>
    <w:rsid w:val="00F56D2F"/>
    <w:rsid w:val="00F56D6E"/>
    <w:rsid w:val="00F56FA6"/>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63CA"/>
    <w:rsid w:val="00F67212"/>
    <w:rsid w:val="00F6748F"/>
    <w:rsid w:val="00F676E8"/>
    <w:rsid w:val="00F71104"/>
    <w:rsid w:val="00F7178A"/>
    <w:rsid w:val="00F71F86"/>
    <w:rsid w:val="00F72666"/>
    <w:rsid w:val="00F7289A"/>
    <w:rsid w:val="00F73821"/>
    <w:rsid w:val="00F748A3"/>
    <w:rsid w:val="00F76EE3"/>
    <w:rsid w:val="00F81490"/>
    <w:rsid w:val="00F857BB"/>
    <w:rsid w:val="00F8587D"/>
    <w:rsid w:val="00F860B4"/>
    <w:rsid w:val="00F877FE"/>
    <w:rsid w:val="00F878F2"/>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A7A98"/>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2094"/>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337C"/>
    <w:rsid w:val="00FE407E"/>
    <w:rsid w:val="00FE4999"/>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2224CF0"/>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28B"/>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1"/>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25731C"/>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0C6346"/>
  </w:style>
  <w:style w:type="table" w:customStyle="1" w:styleId="TableGrid11">
    <w:name w:val="Table Grid11"/>
    <w:basedOn w:val="Obinatablica"/>
    <w:next w:val="Reetkatablice"/>
    <w:uiPriority w:val="59"/>
    <w:rsid w:val="000C348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DF0DF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25497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660DB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660DB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9B452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C0BC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Zadanifontodlomka"/>
    <w:rsid w:val="00116ECC"/>
  </w:style>
  <w:style w:type="table" w:customStyle="1" w:styleId="Reetkatablice31">
    <w:name w:val="Rešetka tablice31"/>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2">
    <w:name w:val="Rešetka tablice32"/>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3">
    <w:name w:val="Rešetka tablice33"/>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Zadanifontodlomka"/>
    <w:uiPriority w:val="99"/>
    <w:unhideWhenUsed/>
    <w:rsid w:val="00F72666"/>
    <w:rPr>
      <w:color w:val="0563C1"/>
      <w:u w:val="single"/>
    </w:rPr>
  </w:style>
  <w:style w:type="table" w:customStyle="1" w:styleId="Reetkatablice34">
    <w:name w:val="Rešetka tablice34"/>
    <w:basedOn w:val="Obinatablica"/>
    <w:next w:val="Reetkatablice"/>
    <w:uiPriority w:val="39"/>
    <w:rsid w:val="00F72666"/>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8F7C8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39"/>
    <w:rsid w:val="008F7C8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39"/>
    <w:rsid w:val="00B81176"/>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5">
    <w:name w:val="Rešetka tablice35"/>
    <w:basedOn w:val="Obinatablica"/>
    <w:next w:val="Reetkatablice"/>
    <w:uiPriority w:val="39"/>
    <w:rsid w:val="001A2E8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6">
    <w:name w:val="Rešetka tablice36"/>
    <w:basedOn w:val="Obinatablica"/>
    <w:next w:val="Reetkatablice"/>
    <w:uiPriority w:val="39"/>
    <w:rsid w:val="001A2E8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F8149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63650534">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35153892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07694757">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trukturnifondovi.h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p@mzoe.h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ondovi.mrrfeu.hr/" TargetMode="External"/><Relationship Id="rId5" Type="http://schemas.openxmlformats.org/officeDocument/2006/relationships/webSettings" Target="webSettings.xml"/><Relationship Id="rId15" Type="http://schemas.openxmlformats.org/officeDocument/2006/relationships/hyperlink" Target="mailto:seup@mingor.hr" TargetMode="External"/><Relationship Id="rId10" Type="http://schemas.openxmlformats.org/officeDocument/2006/relationships/hyperlink" Target="https://strukturnifondovi.h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fondovi.mrrfeu.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4573C-4B1A-4135-9412-5E6BF03C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1018</Words>
  <Characters>5809</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Dukarić</dc:creator>
  <cp:lastModifiedBy>Bojana Ormuž Pavić</cp:lastModifiedBy>
  <cp:revision>2</cp:revision>
  <cp:lastPrinted>2017-03-10T14:09:00Z</cp:lastPrinted>
  <dcterms:created xsi:type="dcterms:W3CDTF">2020-09-21T09:17:00Z</dcterms:created>
  <dcterms:modified xsi:type="dcterms:W3CDTF">2020-09-21T09:17:00Z</dcterms:modified>
</cp:coreProperties>
</file>